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E69B" w14:textId="77777777" w:rsidR="00C1308F" w:rsidRDefault="00961A97" w:rsidP="005C476F">
      <w:pPr>
        <w:spacing w:after="0" w:line="360" w:lineRule="auto"/>
        <w:ind w:left="0" w:firstLine="709"/>
        <w:jc w:val="right"/>
      </w:pPr>
      <w:r>
        <w:t>Приложение к ООП ООО</w:t>
      </w:r>
    </w:p>
    <w:p w14:paraId="2069B4A8" w14:textId="77777777" w:rsidR="00961A97" w:rsidRDefault="00961A97" w:rsidP="005C476F">
      <w:pPr>
        <w:spacing w:after="0" w:line="360" w:lineRule="auto"/>
        <w:ind w:left="0" w:firstLine="709"/>
        <w:jc w:val="right"/>
      </w:pPr>
    </w:p>
    <w:p w14:paraId="12445D89" w14:textId="77777777" w:rsidR="00961A97" w:rsidRDefault="00961A97" w:rsidP="005C476F">
      <w:pPr>
        <w:spacing w:after="0" w:line="360" w:lineRule="auto"/>
        <w:ind w:left="0" w:firstLine="709"/>
        <w:jc w:val="right"/>
      </w:pPr>
    </w:p>
    <w:p w14:paraId="63C515B4" w14:textId="77777777" w:rsidR="00961A97" w:rsidRDefault="00961A97" w:rsidP="005C476F">
      <w:pPr>
        <w:spacing w:after="0" w:line="360" w:lineRule="auto"/>
        <w:ind w:left="0" w:firstLine="709"/>
        <w:jc w:val="right"/>
      </w:pPr>
    </w:p>
    <w:p w14:paraId="1ADE786E" w14:textId="77777777" w:rsidR="00961A97" w:rsidRDefault="00961A97" w:rsidP="005C476F">
      <w:pPr>
        <w:spacing w:after="0" w:line="360" w:lineRule="auto"/>
        <w:ind w:left="0" w:firstLine="709"/>
        <w:jc w:val="right"/>
      </w:pPr>
    </w:p>
    <w:p w14:paraId="63BEC5DD" w14:textId="77777777" w:rsidR="00961A97" w:rsidRDefault="00961A97" w:rsidP="005C476F">
      <w:pPr>
        <w:spacing w:after="0" w:line="360" w:lineRule="auto"/>
        <w:ind w:left="0" w:firstLine="709"/>
        <w:jc w:val="right"/>
      </w:pPr>
    </w:p>
    <w:p w14:paraId="28B98814" w14:textId="77777777" w:rsidR="00961A97" w:rsidRDefault="00961A97" w:rsidP="005C476F">
      <w:pPr>
        <w:spacing w:after="0" w:line="360" w:lineRule="auto"/>
        <w:ind w:left="0" w:firstLine="709"/>
        <w:jc w:val="center"/>
      </w:pPr>
    </w:p>
    <w:p w14:paraId="70A6241B" w14:textId="77777777" w:rsidR="00961A97" w:rsidRDefault="00961A97" w:rsidP="005C476F">
      <w:pPr>
        <w:spacing w:after="0" w:line="360" w:lineRule="auto"/>
        <w:ind w:left="0" w:firstLine="709"/>
        <w:jc w:val="center"/>
      </w:pPr>
    </w:p>
    <w:p w14:paraId="30C40C88" w14:textId="77777777" w:rsidR="00961A97" w:rsidRDefault="00961A97" w:rsidP="005C476F">
      <w:pPr>
        <w:spacing w:after="0" w:line="360" w:lineRule="auto"/>
        <w:ind w:left="0" w:firstLine="709"/>
        <w:jc w:val="center"/>
      </w:pPr>
    </w:p>
    <w:p w14:paraId="6C218675" w14:textId="77777777" w:rsidR="00961A97" w:rsidRDefault="00961A97" w:rsidP="005C476F">
      <w:pPr>
        <w:spacing w:after="0" w:line="360" w:lineRule="auto"/>
        <w:ind w:left="0" w:firstLine="709"/>
        <w:jc w:val="center"/>
      </w:pPr>
    </w:p>
    <w:p w14:paraId="5D303A87" w14:textId="77777777" w:rsidR="00961A97" w:rsidRDefault="00961A97" w:rsidP="005C476F">
      <w:pPr>
        <w:spacing w:after="0" w:line="360" w:lineRule="auto"/>
        <w:ind w:left="0" w:firstLine="709"/>
        <w:jc w:val="center"/>
      </w:pPr>
    </w:p>
    <w:p w14:paraId="1E4228FB" w14:textId="77777777" w:rsidR="00961A97" w:rsidRDefault="00961A97" w:rsidP="005C476F">
      <w:pPr>
        <w:spacing w:after="0" w:line="360" w:lineRule="auto"/>
        <w:ind w:left="0" w:firstLine="709"/>
        <w:jc w:val="center"/>
      </w:pPr>
    </w:p>
    <w:p w14:paraId="6B2AFA26" w14:textId="77777777" w:rsidR="00961A97" w:rsidRDefault="00961A97" w:rsidP="005C476F">
      <w:pPr>
        <w:spacing w:after="0" w:line="360" w:lineRule="auto"/>
        <w:ind w:left="0" w:firstLine="709"/>
        <w:jc w:val="center"/>
      </w:pPr>
    </w:p>
    <w:p w14:paraId="6ACB8341" w14:textId="77777777" w:rsidR="00961A97" w:rsidRDefault="00961A97" w:rsidP="005C476F">
      <w:pPr>
        <w:spacing w:after="0" w:line="360" w:lineRule="auto"/>
        <w:ind w:left="0" w:firstLine="709"/>
        <w:jc w:val="center"/>
      </w:pPr>
    </w:p>
    <w:p w14:paraId="1C7753C5" w14:textId="77777777" w:rsidR="00961A97" w:rsidRDefault="00961A97" w:rsidP="005C476F">
      <w:pPr>
        <w:spacing w:after="0" w:line="360" w:lineRule="auto"/>
        <w:ind w:left="0" w:firstLine="709"/>
        <w:jc w:val="center"/>
      </w:pPr>
      <w:r>
        <w:t xml:space="preserve">Рабочая программа </w:t>
      </w:r>
    </w:p>
    <w:p w14:paraId="28D5697C" w14:textId="77777777" w:rsidR="00961A97" w:rsidRDefault="00961A97" w:rsidP="005C476F">
      <w:pPr>
        <w:spacing w:after="0" w:line="360" w:lineRule="auto"/>
        <w:ind w:left="0" w:firstLine="709"/>
        <w:jc w:val="center"/>
      </w:pPr>
      <w:r>
        <w:t xml:space="preserve">курса по выбору </w:t>
      </w:r>
    </w:p>
    <w:p w14:paraId="1E3C8760" w14:textId="77777777" w:rsidR="00961A97" w:rsidRDefault="00961A97" w:rsidP="005C476F">
      <w:pPr>
        <w:spacing w:after="0" w:line="360" w:lineRule="auto"/>
        <w:ind w:left="0" w:firstLine="709"/>
        <w:jc w:val="center"/>
      </w:pPr>
      <w:bookmarkStart w:id="0" w:name="_Hlk111015480"/>
      <w:r>
        <w:t>«Практикум по химии»</w:t>
      </w:r>
    </w:p>
    <w:bookmarkEnd w:id="0"/>
    <w:p w14:paraId="132232BD" w14:textId="77777777" w:rsidR="00961A97" w:rsidRDefault="00961A97" w:rsidP="005C476F">
      <w:pPr>
        <w:spacing w:after="0" w:line="360" w:lineRule="auto"/>
        <w:ind w:left="0" w:firstLine="709"/>
        <w:jc w:val="center"/>
      </w:pPr>
      <w:r>
        <w:t>для обучающихся 9 классов</w:t>
      </w:r>
    </w:p>
    <w:p w14:paraId="7E5932D4" w14:textId="2ADB2C74" w:rsidR="005C476F" w:rsidRDefault="005C476F" w:rsidP="005C476F">
      <w:pPr>
        <w:pStyle w:val="a3"/>
        <w:spacing w:before="0" w:beforeAutospacing="0" w:after="0" w:afterAutospacing="0" w:line="360" w:lineRule="auto"/>
        <w:ind w:firstLine="709"/>
        <w:contextualSpacing/>
        <w:jc w:val="center"/>
      </w:pPr>
      <w:r>
        <w:t>202</w:t>
      </w:r>
      <w:r w:rsidR="00ED0B7F">
        <w:t>3</w:t>
      </w:r>
      <w:r>
        <w:t xml:space="preserve"> – 202</w:t>
      </w:r>
      <w:r w:rsidR="00ED0B7F">
        <w:t>4</w:t>
      </w:r>
      <w:bookmarkStart w:id="1" w:name="_GoBack"/>
      <w:bookmarkEnd w:id="1"/>
      <w:r>
        <w:t xml:space="preserve"> учебный год</w:t>
      </w:r>
    </w:p>
    <w:p w14:paraId="22012D5E" w14:textId="77777777" w:rsidR="00961A97" w:rsidRDefault="00961A97" w:rsidP="005C476F">
      <w:pPr>
        <w:spacing w:after="0" w:line="360" w:lineRule="auto"/>
        <w:ind w:left="0" w:firstLine="709"/>
        <w:jc w:val="center"/>
      </w:pPr>
    </w:p>
    <w:p w14:paraId="2236252D" w14:textId="77777777" w:rsidR="00961A97" w:rsidRDefault="00961A97" w:rsidP="005C476F">
      <w:pPr>
        <w:spacing w:after="0" w:line="360" w:lineRule="auto"/>
        <w:ind w:left="0" w:firstLine="709"/>
        <w:jc w:val="center"/>
      </w:pPr>
    </w:p>
    <w:p w14:paraId="123CE167" w14:textId="77777777" w:rsidR="00961A97" w:rsidRDefault="00961A97" w:rsidP="005C476F">
      <w:pPr>
        <w:spacing w:after="0" w:line="360" w:lineRule="auto"/>
        <w:ind w:left="0" w:firstLine="709"/>
        <w:jc w:val="center"/>
      </w:pPr>
    </w:p>
    <w:p w14:paraId="449FECC8" w14:textId="77777777" w:rsidR="00961A97" w:rsidRDefault="00961A97" w:rsidP="005C476F">
      <w:pPr>
        <w:spacing w:after="0" w:line="360" w:lineRule="auto"/>
        <w:ind w:left="0" w:firstLine="709"/>
        <w:jc w:val="center"/>
      </w:pPr>
    </w:p>
    <w:p w14:paraId="464B8F9E" w14:textId="77777777" w:rsidR="00961A97" w:rsidRDefault="00961A97" w:rsidP="005C476F">
      <w:pPr>
        <w:spacing w:after="0" w:line="360" w:lineRule="auto"/>
        <w:ind w:left="0" w:firstLine="709"/>
        <w:jc w:val="center"/>
      </w:pPr>
    </w:p>
    <w:p w14:paraId="5BD18DDE" w14:textId="77777777" w:rsidR="00961A97" w:rsidRDefault="00961A97" w:rsidP="005C476F">
      <w:pPr>
        <w:spacing w:after="0" w:line="360" w:lineRule="auto"/>
        <w:ind w:left="0" w:firstLine="709"/>
        <w:jc w:val="center"/>
      </w:pPr>
    </w:p>
    <w:p w14:paraId="113C65F4" w14:textId="77777777" w:rsidR="00961A97" w:rsidRDefault="00961A97" w:rsidP="005C476F">
      <w:pPr>
        <w:spacing w:after="0" w:line="360" w:lineRule="auto"/>
        <w:ind w:left="0" w:firstLine="709"/>
        <w:jc w:val="center"/>
      </w:pPr>
    </w:p>
    <w:p w14:paraId="551FEF1F" w14:textId="77777777" w:rsidR="00961A97" w:rsidRDefault="00961A97" w:rsidP="005C476F">
      <w:pPr>
        <w:spacing w:after="0" w:line="360" w:lineRule="auto"/>
        <w:ind w:left="0" w:firstLine="709"/>
        <w:jc w:val="center"/>
      </w:pPr>
    </w:p>
    <w:p w14:paraId="45255BEB" w14:textId="77777777" w:rsidR="00961A97" w:rsidRDefault="00961A97" w:rsidP="005C476F">
      <w:pPr>
        <w:spacing w:after="0" w:line="360" w:lineRule="auto"/>
        <w:ind w:left="0" w:firstLine="709"/>
        <w:jc w:val="center"/>
      </w:pPr>
    </w:p>
    <w:p w14:paraId="4544102D" w14:textId="77777777" w:rsidR="00961A97" w:rsidRDefault="00961A97" w:rsidP="005C476F">
      <w:pPr>
        <w:spacing w:after="0" w:line="360" w:lineRule="auto"/>
        <w:ind w:left="0" w:firstLine="709"/>
        <w:jc w:val="center"/>
      </w:pPr>
    </w:p>
    <w:p w14:paraId="5F2D64F7" w14:textId="77777777" w:rsidR="00961A97" w:rsidRDefault="00961A97" w:rsidP="005C476F">
      <w:pPr>
        <w:spacing w:after="0" w:line="360" w:lineRule="auto"/>
        <w:ind w:left="0" w:firstLine="709"/>
        <w:jc w:val="center"/>
      </w:pPr>
    </w:p>
    <w:p w14:paraId="6B8730AB" w14:textId="77777777" w:rsidR="00961A97" w:rsidRDefault="00961A97" w:rsidP="005C476F">
      <w:pPr>
        <w:spacing w:after="0" w:line="360" w:lineRule="auto"/>
        <w:ind w:left="0" w:firstLine="709"/>
        <w:jc w:val="center"/>
      </w:pPr>
    </w:p>
    <w:p w14:paraId="3C630143" w14:textId="77777777" w:rsidR="00961A97" w:rsidRDefault="00961A97" w:rsidP="005C476F">
      <w:pPr>
        <w:spacing w:after="0" w:line="360" w:lineRule="auto"/>
        <w:ind w:left="0" w:firstLine="709"/>
        <w:jc w:val="center"/>
      </w:pPr>
    </w:p>
    <w:p w14:paraId="3D344BF8" w14:textId="77777777" w:rsidR="00961A97" w:rsidRDefault="00961A97" w:rsidP="005C476F">
      <w:pPr>
        <w:spacing w:after="0" w:line="360" w:lineRule="auto"/>
        <w:ind w:left="0" w:firstLine="709"/>
        <w:jc w:val="center"/>
      </w:pPr>
    </w:p>
    <w:p w14:paraId="1A5340C3" w14:textId="77777777" w:rsidR="00961A97" w:rsidRDefault="00961A97" w:rsidP="005C476F">
      <w:pPr>
        <w:spacing w:after="0" w:line="360" w:lineRule="auto"/>
        <w:ind w:left="0" w:firstLine="709"/>
        <w:jc w:val="center"/>
      </w:pPr>
    </w:p>
    <w:p w14:paraId="06E84040" w14:textId="77777777" w:rsidR="00961A97" w:rsidRDefault="00961A97" w:rsidP="005C476F">
      <w:pPr>
        <w:spacing w:after="0" w:line="360" w:lineRule="auto"/>
        <w:ind w:left="0" w:firstLine="709"/>
        <w:jc w:val="center"/>
      </w:pPr>
    </w:p>
    <w:p w14:paraId="16F58EB3" w14:textId="77777777" w:rsidR="00961A97" w:rsidRDefault="00961A97" w:rsidP="005C476F">
      <w:pPr>
        <w:spacing w:after="0" w:line="360" w:lineRule="auto"/>
        <w:ind w:left="0" w:firstLine="709"/>
        <w:jc w:val="center"/>
      </w:pPr>
    </w:p>
    <w:p w14:paraId="65702C63" w14:textId="77777777" w:rsidR="00961A97" w:rsidRDefault="00961A97" w:rsidP="005C476F">
      <w:pPr>
        <w:spacing w:after="0" w:line="360" w:lineRule="auto"/>
        <w:ind w:left="0" w:firstLine="709"/>
        <w:jc w:val="center"/>
      </w:pPr>
    </w:p>
    <w:p w14:paraId="5430E8C7" w14:textId="1D80C403" w:rsidR="001F4A6A" w:rsidRDefault="001F4A6A" w:rsidP="001F4A6A">
      <w:pPr>
        <w:pStyle w:val="a3"/>
        <w:shd w:val="clear" w:color="auto" w:fill="FFFFFF"/>
        <w:spacing w:before="0" w:beforeAutospacing="0" w:after="0" w:afterAutospacing="0"/>
        <w:ind w:firstLine="709"/>
        <w:jc w:val="center"/>
        <w:rPr>
          <w:b/>
          <w:bCs/>
          <w:color w:val="333333"/>
        </w:rPr>
      </w:pPr>
      <w:r w:rsidRPr="001F4A6A">
        <w:rPr>
          <w:b/>
          <w:bCs/>
          <w:color w:val="333333"/>
        </w:rPr>
        <w:lastRenderedPageBreak/>
        <w:t>ПОЯСНИТЕЛЬНАЯ ЗАПИСКА</w:t>
      </w:r>
    </w:p>
    <w:p w14:paraId="6FEC5A1D" w14:textId="77777777" w:rsidR="001F4A6A" w:rsidRPr="001F4A6A" w:rsidRDefault="001F4A6A" w:rsidP="001F4A6A">
      <w:pPr>
        <w:pStyle w:val="a3"/>
        <w:shd w:val="clear" w:color="auto" w:fill="FFFFFF"/>
        <w:spacing w:before="0" w:beforeAutospacing="0" w:after="0" w:afterAutospacing="0"/>
        <w:ind w:firstLine="709"/>
        <w:jc w:val="center"/>
        <w:rPr>
          <w:color w:val="333333"/>
        </w:rPr>
      </w:pPr>
    </w:p>
    <w:p w14:paraId="0D32F627" w14:textId="2A937712" w:rsidR="001F4A6A" w:rsidRPr="001F4A6A" w:rsidRDefault="001F4A6A" w:rsidP="001F4A6A">
      <w:pPr>
        <w:spacing w:after="0" w:line="240" w:lineRule="auto"/>
        <w:ind w:left="0" w:firstLine="709"/>
        <w:jc w:val="both"/>
        <w:rPr>
          <w:color w:val="181818"/>
          <w:szCs w:val="24"/>
          <w:shd w:val="clear" w:color="auto" w:fill="FFFFFF"/>
        </w:rPr>
      </w:pPr>
      <w:r w:rsidRPr="001F4A6A">
        <w:rPr>
          <w:color w:val="181818"/>
          <w:szCs w:val="24"/>
          <w:shd w:val="clear" w:color="auto" w:fill="FFFFFF"/>
        </w:rPr>
        <w:t xml:space="preserve">Рабочая программа элективного курса по химии «Практикум по химии» в 9 классе составлена в соответствии с федеральным компонентом государственного стандарта среднего (полного) общего образования. Современный стандарт содержания образования по химии предусматривает создание условий для достижения учащимися следующих целей: освоение основных понятий и законов химии; овладение умениями производить расчёты на основе химических формул веществ и уравнений химических реакций;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применение полученных знаний и умений для решения практических задач в повседневной жизни; воспитание отношения к химии как к одному из фундаментальных компонентов естествознания и элементу общечеловеческой культуры. Базисный учебный план в его федеральной части предусматривает изучение курса химии по 2 часа в неделю в 8 – 9 классах. Данный объём часов не достаточен для реализации стандарта основного общего образования по химии. Одним из последствий сокращения числа учебных часов заключается в том, что у учителя практически не остаётся времени для отработки навыков решения задач, а именно задач обеспечивающих закрепление теоретических знаний, которые учат творчески применять их в новой ситуации, логически мыслить, т.е. служат формированию культурологической системообразующей парадигмы. Элективный курс по химии для учащихся 9-го класса по теме: </w:t>
      </w:r>
      <w:r w:rsidR="00061C53" w:rsidRPr="001F4A6A">
        <w:rPr>
          <w:color w:val="181818"/>
          <w:szCs w:val="24"/>
          <w:shd w:val="clear" w:color="auto" w:fill="FFFFFF"/>
        </w:rPr>
        <w:t>«Практикум</w:t>
      </w:r>
      <w:r w:rsidRPr="001F4A6A">
        <w:rPr>
          <w:color w:val="181818"/>
          <w:szCs w:val="24"/>
          <w:shd w:val="clear" w:color="auto" w:fill="FFFFFF"/>
        </w:rPr>
        <w:t xml:space="preserve"> по химии» позволяет учащимся не только научиться применять имеющиеся знания в незнакомой ситуации, но и отработать навыки решения простейших задач.  Этот курс даёт возможность углубить и расширить свои знания, и подготовить базу для дальнейшего углубленного изучения химии в старших классах. Решение задач – признанное средство развития логического мышления учащихся, которое легко сочетается с другими средствами и приёмами образования. Включение разных задач предусматривает перенос теоретического материала на практику и осуществлять контроль за его усвоением, а учащимся – самоконтроль, что воспитывает их самостоятельность в учебной работе. Решение задач должно способствовать целостному усвоению стандарта содержания образования и реализации поставленных целей.</w:t>
      </w:r>
    </w:p>
    <w:p w14:paraId="1FCC94CE" w14:textId="77777777" w:rsidR="001F4A6A" w:rsidRPr="001F4A6A" w:rsidRDefault="001F4A6A" w:rsidP="001F4A6A">
      <w:pPr>
        <w:shd w:val="clear" w:color="auto" w:fill="FFFFFF"/>
        <w:spacing w:after="0" w:line="240" w:lineRule="auto"/>
        <w:ind w:left="0" w:firstLine="709"/>
        <w:jc w:val="both"/>
        <w:rPr>
          <w:color w:val="181818"/>
          <w:szCs w:val="24"/>
        </w:rPr>
      </w:pPr>
      <w:r w:rsidRPr="001F4A6A">
        <w:rPr>
          <w:b/>
          <w:bCs/>
          <w:color w:val="181818"/>
          <w:szCs w:val="24"/>
        </w:rPr>
        <w:t>Цель курса:</w:t>
      </w:r>
    </w:p>
    <w:p w14:paraId="06755A5D" w14:textId="559A7898" w:rsidR="001F4A6A" w:rsidRPr="001F4A6A" w:rsidRDefault="001F4A6A" w:rsidP="001F4A6A">
      <w:pPr>
        <w:shd w:val="clear" w:color="auto" w:fill="FFFFFF"/>
        <w:spacing w:after="0" w:line="240" w:lineRule="auto"/>
        <w:ind w:left="0" w:firstLine="709"/>
        <w:jc w:val="both"/>
        <w:rPr>
          <w:color w:val="181818"/>
          <w:szCs w:val="24"/>
        </w:rPr>
      </w:pPr>
      <w:r>
        <w:rPr>
          <w:color w:val="181818"/>
          <w:szCs w:val="24"/>
        </w:rPr>
        <w:t>-</w:t>
      </w:r>
      <w:r w:rsidRPr="001F4A6A">
        <w:rPr>
          <w:color w:val="181818"/>
          <w:szCs w:val="24"/>
        </w:rPr>
        <w:t> создать условия для реализации минимума стандарта содержания образования за курс основной школы;</w:t>
      </w:r>
    </w:p>
    <w:p w14:paraId="5F1845C0" w14:textId="0D7B5B72" w:rsidR="001F4A6A" w:rsidRPr="001F4A6A" w:rsidRDefault="001F4A6A" w:rsidP="001F4A6A">
      <w:pPr>
        <w:shd w:val="clear" w:color="auto" w:fill="FFFFFF"/>
        <w:spacing w:after="0" w:line="240" w:lineRule="auto"/>
        <w:ind w:left="0" w:firstLine="709"/>
        <w:jc w:val="both"/>
        <w:rPr>
          <w:color w:val="181818"/>
          <w:szCs w:val="24"/>
        </w:rPr>
      </w:pPr>
      <w:r>
        <w:rPr>
          <w:color w:val="181818"/>
          <w:szCs w:val="24"/>
        </w:rPr>
        <w:t>-</w:t>
      </w:r>
      <w:r w:rsidRPr="001F4A6A">
        <w:rPr>
          <w:color w:val="181818"/>
          <w:szCs w:val="24"/>
        </w:rPr>
        <w:t>  организовать работу для формирования умений практически применять теоретический материал при решении задач различного уровня сложности;</w:t>
      </w:r>
    </w:p>
    <w:p w14:paraId="4138B7C8" w14:textId="70D373CE" w:rsidR="001F4A6A" w:rsidRPr="001F4A6A" w:rsidRDefault="001F4A6A" w:rsidP="001F4A6A">
      <w:pPr>
        <w:shd w:val="clear" w:color="auto" w:fill="FFFFFF"/>
        <w:spacing w:after="0" w:line="240" w:lineRule="auto"/>
        <w:ind w:left="0" w:firstLine="709"/>
        <w:jc w:val="both"/>
        <w:rPr>
          <w:color w:val="181818"/>
          <w:szCs w:val="24"/>
        </w:rPr>
      </w:pPr>
      <w:r>
        <w:rPr>
          <w:color w:val="181818"/>
          <w:szCs w:val="24"/>
        </w:rPr>
        <w:t>-</w:t>
      </w:r>
      <w:r w:rsidRPr="001F4A6A">
        <w:rPr>
          <w:color w:val="181818"/>
          <w:szCs w:val="24"/>
        </w:rPr>
        <w:t> научить учащихся мыслить, ориентировать их на активную продуктивную деятельность с определённой глубиной и самостоятельностью решения;</w:t>
      </w:r>
    </w:p>
    <w:p w14:paraId="37EF561D" w14:textId="77777777" w:rsidR="001F4A6A" w:rsidRPr="001F4A6A" w:rsidRDefault="001F4A6A" w:rsidP="001F4A6A">
      <w:pPr>
        <w:shd w:val="clear" w:color="auto" w:fill="FFFFFF"/>
        <w:spacing w:after="0" w:line="240" w:lineRule="auto"/>
        <w:ind w:left="0" w:firstLine="709"/>
        <w:jc w:val="both"/>
        <w:rPr>
          <w:color w:val="181818"/>
          <w:szCs w:val="24"/>
        </w:rPr>
      </w:pPr>
      <w:r w:rsidRPr="001F4A6A">
        <w:rPr>
          <w:b/>
          <w:bCs/>
          <w:color w:val="181818"/>
          <w:szCs w:val="24"/>
        </w:rPr>
        <w:t>Основные задачи:</w:t>
      </w:r>
    </w:p>
    <w:p w14:paraId="73C763EF" w14:textId="77777777" w:rsidR="001F4A6A" w:rsidRPr="001F4A6A" w:rsidRDefault="001F4A6A" w:rsidP="001F4A6A">
      <w:pPr>
        <w:shd w:val="clear" w:color="auto" w:fill="FFFFFF"/>
        <w:spacing w:after="0" w:line="240" w:lineRule="auto"/>
        <w:ind w:left="0" w:firstLine="709"/>
        <w:jc w:val="both"/>
        <w:rPr>
          <w:color w:val="181818"/>
          <w:szCs w:val="24"/>
        </w:rPr>
      </w:pPr>
      <w:r w:rsidRPr="001F4A6A">
        <w:rPr>
          <w:color w:val="181818"/>
          <w:szCs w:val="24"/>
        </w:rPr>
        <w:t> - отработать навыки решения задач и подготовить школьников к более глубокому освоению химии в старших классах;</w:t>
      </w:r>
    </w:p>
    <w:p w14:paraId="4351BA04" w14:textId="77777777" w:rsidR="001F4A6A" w:rsidRPr="001F4A6A" w:rsidRDefault="001F4A6A" w:rsidP="001F4A6A">
      <w:pPr>
        <w:shd w:val="clear" w:color="auto" w:fill="FFFFFF"/>
        <w:spacing w:after="0" w:line="240" w:lineRule="auto"/>
        <w:ind w:left="0" w:firstLine="709"/>
        <w:jc w:val="both"/>
        <w:rPr>
          <w:color w:val="181818"/>
          <w:szCs w:val="24"/>
        </w:rPr>
      </w:pPr>
      <w:r w:rsidRPr="001F4A6A">
        <w:rPr>
          <w:color w:val="181818"/>
          <w:szCs w:val="24"/>
        </w:rPr>
        <w:t>- осуществлять межпредметную и курсовую связь, а также связь химической науки с жизнью;</w:t>
      </w:r>
    </w:p>
    <w:p w14:paraId="3159FE66" w14:textId="77777777" w:rsidR="001F4A6A" w:rsidRPr="001F4A6A" w:rsidRDefault="001F4A6A" w:rsidP="001F4A6A">
      <w:pPr>
        <w:shd w:val="clear" w:color="auto" w:fill="FFFFFF"/>
        <w:spacing w:after="0" w:line="240" w:lineRule="auto"/>
        <w:ind w:left="0" w:firstLine="709"/>
        <w:jc w:val="both"/>
        <w:rPr>
          <w:color w:val="181818"/>
          <w:szCs w:val="24"/>
        </w:rPr>
      </w:pPr>
      <w:r w:rsidRPr="001F4A6A">
        <w:rPr>
          <w:color w:val="181818"/>
          <w:szCs w:val="24"/>
        </w:rPr>
        <w:t> - обеспечение школьников основной и главной теоретической информацией;</w:t>
      </w:r>
    </w:p>
    <w:p w14:paraId="64816BD0" w14:textId="77777777" w:rsidR="001F4A6A" w:rsidRPr="001F4A6A" w:rsidRDefault="001F4A6A" w:rsidP="001F4A6A">
      <w:pPr>
        <w:shd w:val="clear" w:color="auto" w:fill="FFFFFF"/>
        <w:spacing w:after="0" w:line="240" w:lineRule="auto"/>
        <w:ind w:left="0" w:firstLine="709"/>
        <w:jc w:val="both"/>
        <w:rPr>
          <w:color w:val="181818"/>
          <w:szCs w:val="24"/>
        </w:rPr>
      </w:pPr>
      <w:r w:rsidRPr="001F4A6A">
        <w:rPr>
          <w:color w:val="181818"/>
          <w:szCs w:val="24"/>
        </w:rPr>
        <w:t> - отработать навыки решения простейших задач;</w:t>
      </w:r>
    </w:p>
    <w:p w14:paraId="541205D2" w14:textId="77777777" w:rsidR="001F4A6A" w:rsidRPr="001F4A6A" w:rsidRDefault="001F4A6A" w:rsidP="001F4A6A">
      <w:pPr>
        <w:shd w:val="clear" w:color="auto" w:fill="FFFFFF"/>
        <w:spacing w:after="0" w:line="240" w:lineRule="auto"/>
        <w:ind w:left="0" w:firstLine="709"/>
        <w:jc w:val="both"/>
        <w:rPr>
          <w:color w:val="181818"/>
          <w:szCs w:val="24"/>
        </w:rPr>
      </w:pPr>
      <w:r w:rsidRPr="001F4A6A">
        <w:rPr>
          <w:color w:val="181818"/>
          <w:szCs w:val="24"/>
        </w:rPr>
        <w:t> - расширить знания учащихся о различных рациональных способах решения, продолжить формирование навыков самостоятельной работы;</w:t>
      </w:r>
    </w:p>
    <w:p w14:paraId="52761B69" w14:textId="77777777" w:rsidR="001F4A6A" w:rsidRPr="001F4A6A" w:rsidRDefault="001F4A6A" w:rsidP="001F4A6A">
      <w:pPr>
        <w:shd w:val="clear" w:color="auto" w:fill="FFFFFF"/>
        <w:spacing w:after="0" w:line="240" w:lineRule="auto"/>
        <w:ind w:left="0" w:firstLine="709"/>
        <w:jc w:val="both"/>
        <w:rPr>
          <w:color w:val="181818"/>
          <w:szCs w:val="24"/>
        </w:rPr>
      </w:pPr>
      <w:r w:rsidRPr="001F4A6A">
        <w:rPr>
          <w:color w:val="181818"/>
          <w:szCs w:val="24"/>
        </w:rPr>
        <w:t> - начать формировать связь между теоретическими и практическими знаниями учащихся;</w:t>
      </w:r>
    </w:p>
    <w:p w14:paraId="180667FC" w14:textId="77777777" w:rsidR="001F4A6A" w:rsidRPr="001F4A6A" w:rsidRDefault="001F4A6A" w:rsidP="001F4A6A">
      <w:pPr>
        <w:shd w:val="clear" w:color="auto" w:fill="FFFFFF"/>
        <w:spacing w:after="0" w:line="240" w:lineRule="auto"/>
        <w:ind w:left="0" w:firstLine="709"/>
        <w:jc w:val="both"/>
        <w:rPr>
          <w:color w:val="181818"/>
          <w:szCs w:val="24"/>
        </w:rPr>
      </w:pPr>
      <w:r w:rsidRPr="001F4A6A">
        <w:rPr>
          <w:color w:val="181818"/>
          <w:szCs w:val="24"/>
        </w:rPr>
        <w:t>- подготовить необходимую базу для решения различных типов задач в старших классах.</w:t>
      </w:r>
    </w:p>
    <w:p w14:paraId="78390B17" w14:textId="77777777" w:rsidR="001F4A6A" w:rsidRDefault="001F4A6A" w:rsidP="001F4A6A">
      <w:pPr>
        <w:shd w:val="clear" w:color="auto" w:fill="FFFFFF"/>
        <w:spacing w:after="0" w:line="240" w:lineRule="auto"/>
        <w:ind w:left="0" w:firstLine="709"/>
        <w:jc w:val="both"/>
        <w:rPr>
          <w:color w:val="181818"/>
          <w:szCs w:val="24"/>
        </w:rPr>
      </w:pPr>
    </w:p>
    <w:p w14:paraId="4DFF8291" w14:textId="7B0E8CB6" w:rsidR="001F4A6A" w:rsidRPr="001F4A6A" w:rsidRDefault="001F4A6A" w:rsidP="001F4A6A">
      <w:pPr>
        <w:shd w:val="clear" w:color="auto" w:fill="FFFFFF"/>
        <w:spacing w:after="0" w:line="240" w:lineRule="auto"/>
        <w:ind w:left="0" w:firstLine="709"/>
        <w:jc w:val="both"/>
        <w:rPr>
          <w:color w:val="181818"/>
          <w:szCs w:val="24"/>
        </w:rPr>
      </w:pPr>
      <w:r w:rsidRPr="001F4A6A">
        <w:rPr>
          <w:color w:val="181818"/>
          <w:szCs w:val="24"/>
        </w:rPr>
        <w:t xml:space="preserve"> Содержание элективного курса соответствует минимальным требованиям стандарта образования, а также содержит некоторый материал по углублению курса химии, на который следует обратить внимание для успешного изучения далее (кристаллогидраты, различные способы выражения состава раствора, различные способы приготовления необходимого раствора; качественные реакции). Каждая тема содержит небольшой теоретический материал, а главное – большое количество различных задач. Это необходимо для формирования и развития навыков анализа, сравнения, обобщения, самоанализа и самоконтроля, умений устанавливать причинно – следственные связи между различными фактами, умений делать выводы, отстаивать свою точку </w:t>
      </w:r>
      <w:r w:rsidRPr="001F4A6A">
        <w:rPr>
          <w:color w:val="181818"/>
          <w:szCs w:val="24"/>
        </w:rPr>
        <w:lastRenderedPageBreak/>
        <w:t xml:space="preserve">зрения. Химия относится к числу наук, успешное понимание и освоение которых невозможно без решения большого числа задач. В программе предлагаемого элективного курса задачи подобраны по возрастанию уровня сложности – от простейших к более сложным. Это позволяет одновременно работать с учениками разного уровня, расширяет круг рассматриваемых в школе типов задач и, возможно, поможет школьникам подготовиться к олимпиаде по химии. Данный курс предлагается всем учащимся, которые желают получить более глубокие знания по предмету. </w:t>
      </w:r>
    </w:p>
    <w:p w14:paraId="48CFE40C" w14:textId="28B8481F" w:rsidR="001F4A6A" w:rsidRPr="001F4A6A" w:rsidRDefault="001F4A6A" w:rsidP="001F4A6A">
      <w:pPr>
        <w:shd w:val="clear" w:color="auto" w:fill="FFFFFF"/>
        <w:spacing w:after="0" w:line="240" w:lineRule="auto"/>
        <w:ind w:left="0" w:firstLine="709"/>
        <w:jc w:val="both"/>
        <w:rPr>
          <w:color w:val="181818"/>
          <w:szCs w:val="24"/>
        </w:rPr>
      </w:pPr>
      <w:r w:rsidRPr="00061C53">
        <w:rPr>
          <w:color w:val="181818"/>
          <w:szCs w:val="24"/>
        </w:rPr>
        <w:t xml:space="preserve">Продолжительность курса </w:t>
      </w:r>
      <w:r w:rsidR="00061C53" w:rsidRPr="00061C53">
        <w:rPr>
          <w:color w:val="181818"/>
          <w:szCs w:val="24"/>
        </w:rPr>
        <w:t>34</w:t>
      </w:r>
      <w:r w:rsidRPr="00061C53">
        <w:rPr>
          <w:color w:val="181818"/>
          <w:szCs w:val="24"/>
        </w:rPr>
        <w:t xml:space="preserve"> час</w:t>
      </w:r>
      <w:r w:rsidR="00061C53" w:rsidRPr="00061C53">
        <w:rPr>
          <w:color w:val="181818"/>
          <w:szCs w:val="24"/>
        </w:rPr>
        <w:t>а</w:t>
      </w:r>
      <w:r w:rsidRPr="00061C53">
        <w:rPr>
          <w:color w:val="181818"/>
          <w:szCs w:val="24"/>
        </w:rPr>
        <w:t>.</w:t>
      </w:r>
    </w:p>
    <w:p w14:paraId="1E8C50E4" w14:textId="49CFE76C" w:rsidR="00DA0BC6" w:rsidRPr="00BF7861" w:rsidRDefault="00DA0BC6" w:rsidP="00DA0BC6">
      <w:pPr>
        <w:spacing w:after="0" w:line="240" w:lineRule="auto"/>
        <w:ind w:left="0" w:firstLine="709"/>
        <w:jc w:val="both"/>
        <w:outlineLvl w:val="0"/>
        <w:rPr>
          <w:szCs w:val="24"/>
        </w:rPr>
      </w:pPr>
      <w:r w:rsidRPr="00BF7861">
        <w:rPr>
          <w:szCs w:val="24"/>
        </w:rPr>
        <w:t>Формы контроля</w:t>
      </w:r>
      <w:r>
        <w:rPr>
          <w:szCs w:val="24"/>
        </w:rPr>
        <w:t xml:space="preserve">: зачет </w:t>
      </w:r>
    </w:p>
    <w:p w14:paraId="3BA8E823" w14:textId="77777777" w:rsidR="001F4A6A" w:rsidRDefault="001F4A6A" w:rsidP="00053741">
      <w:pPr>
        <w:spacing w:after="0" w:line="240" w:lineRule="auto"/>
        <w:jc w:val="both"/>
        <w:rPr>
          <w:color w:val="181818"/>
          <w:sz w:val="28"/>
          <w:szCs w:val="28"/>
          <w:shd w:val="clear" w:color="auto" w:fill="FFFFFF"/>
        </w:rPr>
      </w:pPr>
    </w:p>
    <w:p w14:paraId="77AB3036" w14:textId="40B3993D" w:rsidR="00961A97" w:rsidRDefault="00BB3123" w:rsidP="00BB3123">
      <w:pPr>
        <w:spacing w:after="0" w:line="240" w:lineRule="auto"/>
        <w:jc w:val="center"/>
        <w:rPr>
          <w:b/>
          <w:szCs w:val="24"/>
        </w:rPr>
      </w:pPr>
      <w:r w:rsidRPr="00053741">
        <w:rPr>
          <w:b/>
          <w:szCs w:val="24"/>
        </w:rPr>
        <w:t>ПЛАНИРУЕМЫЕ РЕЗУЛЬТАТЫ</w:t>
      </w:r>
    </w:p>
    <w:p w14:paraId="450A9A0B" w14:textId="77777777" w:rsidR="00061C53" w:rsidRPr="00053741" w:rsidRDefault="00061C53" w:rsidP="00BB3123">
      <w:pPr>
        <w:spacing w:after="0" w:line="240" w:lineRule="auto"/>
        <w:jc w:val="center"/>
        <w:rPr>
          <w:b/>
          <w:szCs w:val="24"/>
        </w:rPr>
      </w:pPr>
    </w:p>
    <w:p w14:paraId="7D6578AE" w14:textId="77777777" w:rsidR="00C1308F" w:rsidRPr="00053741" w:rsidRDefault="00961A97" w:rsidP="00053741">
      <w:pPr>
        <w:spacing w:after="0" w:line="240" w:lineRule="auto"/>
        <w:ind w:left="0" w:firstLine="709"/>
        <w:jc w:val="both"/>
        <w:rPr>
          <w:szCs w:val="24"/>
        </w:rPr>
      </w:pPr>
      <w:r w:rsidRPr="00053741">
        <w:rPr>
          <w:b/>
          <w:szCs w:val="24"/>
        </w:rPr>
        <w:t>Личностными результатами</w:t>
      </w:r>
      <w:r w:rsidRPr="00053741">
        <w:rPr>
          <w:szCs w:val="24"/>
        </w:rPr>
        <w:t xml:space="preserve"> являются: </w:t>
      </w:r>
    </w:p>
    <w:p w14:paraId="5178B65D" w14:textId="77777777" w:rsidR="00BB3123" w:rsidRDefault="00961A97" w:rsidP="00BB3123">
      <w:pPr>
        <w:numPr>
          <w:ilvl w:val="0"/>
          <w:numId w:val="1"/>
        </w:numPr>
        <w:spacing w:after="0" w:line="240" w:lineRule="auto"/>
        <w:ind w:left="0" w:firstLine="709"/>
        <w:jc w:val="both"/>
        <w:rPr>
          <w:szCs w:val="24"/>
        </w:rPr>
      </w:pPr>
      <w:r w:rsidRPr="00053741">
        <w:rPr>
          <w:szCs w:val="24"/>
        </w:rPr>
        <w:t xml:space="preserve">в ценностно-ориентационной сфере – чувство гордости за российскую науку, отношение к труду, целеустремленность, самоконтроль и самооценка; </w:t>
      </w:r>
    </w:p>
    <w:p w14:paraId="396CF381" w14:textId="5C28568B" w:rsidR="00C1308F" w:rsidRPr="00BB3123" w:rsidRDefault="00961A97" w:rsidP="00BB3123">
      <w:pPr>
        <w:numPr>
          <w:ilvl w:val="0"/>
          <w:numId w:val="1"/>
        </w:numPr>
        <w:spacing w:after="0" w:line="240" w:lineRule="auto"/>
        <w:ind w:left="0" w:firstLine="709"/>
        <w:jc w:val="both"/>
        <w:rPr>
          <w:szCs w:val="24"/>
        </w:rPr>
      </w:pPr>
      <w:r w:rsidRPr="00BB3123">
        <w:rPr>
          <w:szCs w:val="24"/>
        </w:rPr>
        <w:t xml:space="preserve">в </w:t>
      </w:r>
      <w:r w:rsidRPr="00BB3123">
        <w:rPr>
          <w:szCs w:val="24"/>
        </w:rPr>
        <w:tab/>
        <w:t xml:space="preserve">трудовой </w:t>
      </w:r>
      <w:r w:rsidRPr="00BB3123">
        <w:rPr>
          <w:szCs w:val="24"/>
        </w:rPr>
        <w:tab/>
        <w:t xml:space="preserve">сфере </w:t>
      </w:r>
      <w:r w:rsidRPr="00BB3123">
        <w:rPr>
          <w:szCs w:val="24"/>
        </w:rPr>
        <w:tab/>
        <w:t xml:space="preserve">–готовность </w:t>
      </w:r>
      <w:r w:rsidRPr="00BB3123">
        <w:rPr>
          <w:szCs w:val="24"/>
        </w:rPr>
        <w:tab/>
        <w:t xml:space="preserve">к </w:t>
      </w:r>
      <w:r w:rsidRPr="00BB3123">
        <w:rPr>
          <w:szCs w:val="24"/>
        </w:rPr>
        <w:tab/>
        <w:t xml:space="preserve">осознанному </w:t>
      </w:r>
      <w:r w:rsidRPr="00BB3123">
        <w:rPr>
          <w:szCs w:val="24"/>
        </w:rPr>
        <w:tab/>
        <w:t>выбору</w:t>
      </w:r>
      <w:r w:rsidR="00BB3123">
        <w:rPr>
          <w:szCs w:val="24"/>
        </w:rPr>
        <w:t xml:space="preserve"> </w:t>
      </w:r>
      <w:r w:rsidRPr="00BB3123">
        <w:rPr>
          <w:szCs w:val="24"/>
        </w:rPr>
        <w:t xml:space="preserve">дальнейшей образовательной траектории; </w:t>
      </w:r>
    </w:p>
    <w:p w14:paraId="23C678B4" w14:textId="4211C8A3" w:rsidR="00C1308F" w:rsidRPr="00053741" w:rsidRDefault="00961A97" w:rsidP="00053741">
      <w:pPr>
        <w:numPr>
          <w:ilvl w:val="0"/>
          <w:numId w:val="1"/>
        </w:numPr>
        <w:spacing w:after="0" w:line="240" w:lineRule="auto"/>
        <w:ind w:left="0" w:firstLine="709"/>
        <w:jc w:val="both"/>
        <w:rPr>
          <w:szCs w:val="24"/>
        </w:rPr>
      </w:pPr>
      <w:r w:rsidRPr="00053741">
        <w:rPr>
          <w:szCs w:val="24"/>
        </w:rPr>
        <w:t xml:space="preserve">в </w:t>
      </w:r>
      <w:r w:rsidRPr="00053741">
        <w:rPr>
          <w:szCs w:val="24"/>
        </w:rPr>
        <w:tab/>
        <w:t xml:space="preserve">познавательной </w:t>
      </w:r>
      <w:r w:rsidRPr="00053741">
        <w:rPr>
          <w:szCs w:val="24"/>
        </w:rPr>
        <w:tab/>
        <w:t xml:space="preserve">сфере: </w:t>
      </w:r>
      <w:r w:rsidRPr="00053741">
        <w:rPr>
          <w:szCs w:val="24"/>
        </w:rPr>
        <w:tab/>
        <w:t xml:space="preserve">мотивация </w:t>
      </w:r>
      <w:r w:rsidRPr="00053741">
        <w:rPr>
          <w:szCs w:val="24"/>
        </w:rPr>
        <w:tab/>
        <w:t xml:space="preserve">учения, </w:t>
      </w:r>
      <w:r w:rsidRPr="00053741">
        <w:rPr>
          <w:szCs w:val="24"/>
        </w:rPr>
        <w:tab/>
        <w:t>умение</w:t>
      </w:r>
      <w:r w:rsidR="00BB3123">
        <w:rPr>
          <w:szCs w:val="24"/>
        </w:rPr>
        <w:t xml:space="preserve"> </w:t>
      </w:r>
      <w:r w:rsidRPr="00053741">
        <w:rPr>
          <w:szCs w:val="24"/>
        </w:rPr>
        <w:t xml:space="preserve">управлять </w:t>
      </w:r>
      <w:r w:rsidRPr="00053741">
        <w:rPr>
          <w:szCs w:val="24"/>
        </w:rPr>
        <w:tab/>
        <w:t xml:space="preserve">своей познавательной деятельности. </w:t>
      </w:r>
    </w:p>
    <w:p w14:paraId="101146E5" w14:textId="77777777" w:rsidR="00C1308F" w:rsidRPr="00053741" w:rsidRDefault="00961A97" w:rsidP="00053741">
      <w:pPr>
        <w:spacing w:after="0" w:line="240" w:lineRule="auto"/>
        <w:ind w:left="0" w:firstLine="709"/>
        <w:jc w:val="both"/>
        <w:rPr>
          <w:szCs w:val="24"/>
        </w:rPr>
      </w:pPr>
      <w:r w:rsidRPr="00053741">
        <w:rPr>
          <w:b/>
          <w:szCs w:val="24"/>
        </w:rPr>
        <w:t>Метапредметными результатами</w:t>
      </w:r>
      <w:r w:rsidRPr="00053741">
        <w:rPr>
          <w:szCs w:val="24"/>
        </w:rPr>
        <w:t xml:space="preserve"> являются: </w:t>
      </w:r>
    </w:p>
    <w:p w14:paraId="01D966D5" w14:textId="77777777" w:rsidR="00C1308F" w:rsidRPr="00053741" w:rsidRDefault="00961A97" w:rsidP="00053741">
      <w:pPr>
        <w:numPr>
          <w:ilvl w:val="0"/>
          <w:numId w:val="1"/>
        </w:numPr>
        <w:spacing w:after="0" w:line="240" w:lineRule="auto"/>
        <w:ind w:left="0" w:firstLine="709"/>
        <w:jc w:val="both"/>
        <w:rPr>
          <w:szCs w:val="24"/>
        </w:rPr>
      </w:pPr>
      <w:r w:rsidRPr="00053741">
        <w:rPr>
          <w:szCs w:val="24"/>
        </w:rPr>
        <w:t xml:space="preserve">владение универсальными естественно-научными способами деятельности: наблюдение, измерение, эксперимент, учебное исследование; </w:t>
      </w:r>
    </w:p>
    <w:p w14:paraId="0C4AB03B" w14:textId="77777777" w:rsidR="00C1308F" w:rsidRPr="00053741" w:rsidRDefault="00961A97" w:rsidP="00053741">
      <w:pPr>
        <w:numPr>
          <w:ilvl w:val="0"/>
          <w:numId w:val="1"/>
        </w:numPr>
        <w:spacing w:after="0" w:line="240" w:lineRule="auto"/>
        <w:ind w:left="0" w:firstLine="709"/>
        <w:jc w:val="both"/>
        <w:rPr>
          <w:szCs w:val="24"/>
        </w:rPr>
      </w:pPr>
      <w:r w:rsidRPr="00053741">
        <w:rPr>
          <w:szCs w:val="24"/>
        </w:rPr>
        <w:t xml:space="preserve">умение генерировать идеи, определять средства, необходимые для их реализации; </w:t>
      </w:r>
    </w:p>
    <w:p w14:paraId="2857796A" w14:textId="77777777" w:rsidR="00C1308F" w:rsidRPr="00053741" w:rsidRDefault="00961A97" w:rsidP="00053741">
      <w:pPr>
        <w:numPr>
          <w:ilvl w:val="0"/>
          <w:numId w:val="1"/>
        </w:numPr>
        <w:spacing w:after="0" w:line="240" w:lineRule="auto"/>
        <w:ind w:left="0" w:firstLine="709"/>
        <w:jc w:val="both"/>
        <w:rPr>
          <w:szCs w:val="24"/>
        </w:rPr>
      </w:pPr>
      <w:r w:rsidRPr="00053741">
        <w:rPr>
          <w:szCs w:val="24"/>
        </w:rPr>
        <w:t xml:space="preserve">умение определять цели и задачи деятельности, выбирать средства реализации цели и применять их на практике; </w:t>
      </w:r>
    </w:p>
    <w:p w14:paraId="3ED9A7E6" w14:textId="77777777" w:rsidR="00C1308F" w:rsidRPr="00053741" w:rsidRDefault="00961A97" w:rsidP="00053741">
      <w:pPr>
        <w:numPr>
          <w:ilvl w:val="0"/>
          <w:numId w:val="1"/>
        </w:numPr>
        <w:spacing w:after="0" w:line="240" w:lineRule="auto"/>
        <w:ind w:left="0" w:firstLine="709"/>
        <w:jc w:val="both"/>
        <w:rPr>
          <w:szCs w:val="24"/>
        </w:rPr>
      </w:pPr>
      <w:r w:rsidRPr="00053741">
        <w:rPr>
          <w:szCs w:val="24"/>
        </w:rPr>
        <w:t xml:space="preserve">использовать различные источники для получения химической информации. </w:t>
      </w:r>
    </w:p>
    <w:p w14:paraId="3F0AE953" w14:textId="77777777" w:rsidR="00C1308F" w:rsidRPr="00053741" w:rsidRDefault="00961A97" w:rsidP="00053741">
      <w:pPr>
        <w:spacing w:after="0" w:line="240" w:lineRule="auto"/>
        <w:ind w:left="0" w:firstLine="709"/>
        <w:jc w:val="both"/>
        <w:rPr>
          <w:szCs w:val="24"/>
        </w:rPr>
      </w:pPr>
      <w:r w:rsidRPr="00053741">
        <w:rPr>
          <w:szCs w:val="24"/>
        </w:rPr>
        <w:t xml:space="preserve">Освоение программы внеурочной деятельности обучающимися позволит получить следующие результаты: </w:t>
      </w:r>
      <w:r w:rsidRPr="00053741">
        <w:rPr>
          <w:b/>
          <w:i/>
          <w:szCs w:val="24"/>
        </w:rPr>
        <w:t>В сфере развития личностных универсальных учебных действий в рамках:</w:t>
      </w:r>
      <w:r w:rsidRPr="00053741">
        <w:rPr>
          <w:szCs w:val="24"/>
        </w:rPr>
        <w:t xml:space="preserve"> </w:t>
      </w:r>
    </w:p>
    <w:p w14:paraId="20A5F151" w14:textId="77777777" w:rsidR="00C1308F" w:rsidRPr="00053741" w:rsidRDefault="00961A97" w:rsidP="00053741">
      <w:pPr>
        <w:spacing w:after="0" w:line="240" w:lineRule="auto"/>
        <w:ind w:left="0" w:firstLine="709"/>
        <w:jc w:val="both"/>
        <w:rPr>
          <w:szCs w:val="24"/>
        </w:rPr>
      </w:pPr>
      <w:r w:rsidRPr="00053741">
        <w:rPr>
          <w:i/>
          <w:szCs w:val="24"/>
        </w:rPr>
        <w:t>1. Когнитивного компонента будут сформированы:</w:t>
      </w:r>
      <w:r w:rsidRPr="00053741">
        <w:rPr>
          <w:szCs w:val="24"/>
        </w:rPr>
        <w:t xml:space="preserve"> </w:t>
      </w:r>
    </w:p>
    <w:p w14:paraId="192773F0" w14:textId="77777777" w:rsidR="00C1308F" w:rsidRPr="00053741" w:rsidRDefault="00961A97" w:rsidP="00053741">
      <w:pPr>
        <w:numPr>
          <w:ilvl w:val="0"/>
          <w:numId w:val="2"/>
        </w:numPr>
        <w:spacing w:after="0" w:line="240" w:lineRule="auto"/>
        <w:ind w:left="0" w:firstLine="709"/>
        <w:jc w:val="both"/>
        <w:rPr>
          <w:szCs w:val="24"/>
        </w:rPr>
      </w:pPr>
      <w:r w:rsidRPr="00053741">
        <w:rPr>
          <w:szCs w:val="24"/>
        </w:rPr>
        <w:t xml:space="preserve">основы социально-критического мышления, ориентация в особенностях социальных отношений и взаимодействий; </w:t>
      </w:r>
    </w:p>
    <w:p w14:paraId="19978AEB" w14:textId="77777777" w:rsidR="00C1308F" w:rsidRPr="00053741" w:rsidRDefault="00961A97" w:rsidP="00053741">
      <w:pPr>
        <w:numPr>
          <w:ilvl w:val="0"/>
          <w:numId w:val="2"/>
        </w:numPr>
        <w:spacing w:after="0" w:line="240" w:lineRule="auto"/>
        <w:ind w:left="0" w:firstLine="709"/>
        <w:jc w:val="both"/>
        <w:rPr>
          <w:szCs w:val="24"/>
        </w:rPr>
      </w:pPr>
      <w:r w:rsidRPr="00053741">
        <w:rPr>
          <w:szCs w:val="24"/>
        </w:rPr>
        <w:t xml:space="preserve">экологическое сознание, признание высокой ценности жизни во всех ее проявлениях; правил поведения в чрезвычайных ситуациях. </w:t>
      </w:r>
    </w:p>
    <w:p w14:paraId="65B90CD8" w14:textId="77777777" w:rsidR="00C1308F" w:rsidRPr="00053741" w:rsidRDefault="00961A97" w:rsidP="00053741">
      <w:pPr>
        <w:spacing w:after="0" w:line="240" w:lineRule="auto"/>
        <w:ind w:left="0" w:firstLine="709"/>
        <w:jc w:val="both"/>
        <w:rPr>
          <w:szCs w:val="24"/>
        </w:rPr>
      </w:pPr>
      <w:r w:rsidRPr="00053741">
        <w:rPr>
          <w:i/>
          <w:szCs w:val="24"/>
        </w:rPr>
        <w:t>2. Ценностного и эмоционального компонентов будет сформирована:</w:t>
      </w:r>
      <w:r w:rsidRPr="00053741">
        <w:rPr>
          <w:szCs w:val="24"/>
        </w:rPr>
        <w:t xml:space="preserve"> </w:t>
      </w:r>
    </w:p>
    <w:p w14:paraId="072EB282" w14:textId="77777777" w:rsidR="00C1308F" w:rsidRPr="00053741" w:rsidRDefault="00961A97" w:rsidP="00053741">
      <w:pPr>
        <w:spacing w:after="0" w:line="240" w:lineRule="auto"/>
        <w:ind w:left="0" w:firstLine="709"/>
        <w:jc w:val="both"/>
        <w:rPr>
          <w:szCs w:val="24"/>
        </w:rPr>
      </w:pPr>
      <w:r w:rsidRPr="00053741">
        <w:rPr>
          <w:szCs w:val="24"/>
        </w:rPr>
        <w:t xml:space="preserve">-  потребность в самовыражении и самореализации, социальном признании. </w:t>
      </w:r>
    </w:p>
    <w:p w14:paraId="2582D841" w14:textId="77777777" w:rsidR="00C1308F" w:rsidRPr="00053741" w:rsidRDefault="00961A97" w:rsidP="00053741">
      <w:pPr>
        <w:spacing w:after="0" w:line="240" w:lineRule="auto"/>
        <w:ind w:left="0" w:firstLine="709"/>
        <w:jc w:val="both"/>
        <w:rPr>
          <w:szCs w:val="24"/>
        </w:rPr>
      </w:pPr>
      <w:r w:rsidRPr="00053741">
        <w:rPr>
          <w:i/>
          <w:szCs w:val="24"/>
        </w:rPr>
        <w:t>3. Деятельностного компонента будут сформированы:</w:t>
      </w:r>
      <w:r w:rsidRPr="00053741">
        <w:rPr>
          <w:szCs w:val="24"/>
        </w:rPr>
        <w:t xml:space="preserve"> </w:t>
      </w:r>
    </w:p>
    <w:p w14:paraId="27AF03D7" w14:textId="77777777" w:rsidR="00C1308F" w:rsidRPr="00053741" w:rsidRDefault="00961A97" w:rsidP="00053741">
      <w:pPr>
        <w:numPr>
          <w:ilvl w:val="0"/>
          <w:numId w:val="3"/>
        </w:numPr>
        <w:spacing w:after="0" w:line="240" w:lineRule="auto"/>
        <w:ind w:left="0" w:firstLine="709"/>
        <w:jc w:val="both"/>
        <w:rPr>
          <w:szCs w:val="24"/>
        </w:rPr>
      </w:pPr>
      <w:r w:rsidRPr="00053741">
        <w:rPr>
          <w:szCs w:val="24"/>
        </w:rPr>
        <w:t xml:space="preserve">умение вести диалог на основе равноправных отношений и взаимного уважения и принятия; </w:t>
      </w:r>
    </w:p>
    <w:p w14:paraId="00331ADD" w14:textId="77777777" w:rsidR="00C1308F" w:rsidRPr="00053741" w:rsidRDefault="00961A97" w:rsidP="00053741">
      <w:pPr>
        <w:numPr>
          <w:ilvl w:val="0"/>
          <w:numId w:val="3"/>
        </w:numPr>
        <w:spacing w:after="0" w:line="240" w:lineRule="auto"/>
        <w:ind w:left="0" w:firstLine="709"/>
        <w:jc w:val="both"/>
        <w:rPr>
          <w:szCs w:val="24"/>
        </w:rPr>
      </w:pPr>
      <w:r w:rsidRPr="00053741">
        <w:rPr>
          <w:szCs w:val="24"/>
        </w:rPr>
        <w:t xml:space="preserve">устойчивый познавательный интерес и становление смыслообразующей функции познавательного мотива; </w:t>
      </w:r>
    </w:p>
    <w:p w14:paraId="439A35E6" w14:textId="77777777" w:rsidR="00C1308F" w:rsidRPr="00053741" w:rsidRDefault="00961A97" w:rsidP="00053741">
      <w:pPr>
        <w:numPr>
          <w:ilvl w:val="0"/>
          <w:numId w:val="3"/>
        </w:numPr>
        <w:spacing w:after="0" w:line="240" w:lineRule="auto"/>
        <w:ind w:left="0" w:firstLine="709"/>
        <w:jc w:val="both"/>
        <w:rPr>
          <w:szCs w:val="24"/>
        </w:rPr>
      </w:pPr>
      <w:r w:rsidRPr="00053741">
        <w:rPr>
          <w:szCs w:val="24"/>
        </w:rPr>
        <w:t xml:space="preserve">готовность выбора профильного образования. </w:t>
      </w:r>
    </w:p>
    <w:p w14:paraId="0E129971" w14:textId="77777777" w:rsidR="00C1308F" w:rsidRPr="00053741" w:rsidRDefault="00961A97" w:rsidP="00053741">
      <w:pPr>
        <w:spacing w:after="0" w:line="240" w:lineRule="auto"/>
        <w:ind w:left="0" w:firstLine="709"/>
        <w:jc w:val="both"/>
        <w:rPr>
          <w:szCs w:val="24"/>
        </w:rPr>
      </w:pPr>
      <w:r w:rsidRPr="00053741">
        <w:rPr>
          <w:szCs w:val="24"/>
        </w:rPr>
        <w:t xml:space="preserve">2. Обучающийся получить возможность для формирования: </w:t>
      </w:r>
    </w:p>
    <w:p w14:paraId="0BA69D37" w14:textId="77777777" w:rsidR="00061C53" w:rsidRDefault="00961A97" w:rsidP="00053741">
      <w:pPr>
        <w:spacing w:after="0" w:line="240" w:lineRule="auto"/>
        <w:ind w:left="0" w:firstLine="709"/>
        <w:jc w:val="both"/>
        <w:rPr>
          <w:szCs w:val="24"/>
        </w:rPr>
      </w:pPr>
      <w:r w:rsidRPr="00053741">
        <w:rPr>
          <w:szCs w:val="24"/>
        </w:rPr>
        <w:t xml:space="preserve">- выраженной устойчивой учебно-познавательной мотивации и </w:t>
      </w:r>
      <w:r w:rsidR="00061C53" w:rsidRPr="00053741">
        <w:rPr>
          <w:szCs w:val="24"/>
        </w:rPr>
        <w:t>интереса к</w:t>
      </w:r>
      <w:r w:rsidRPr="00053741">
        <w:rPr>
          <w:szCs w:val="24"/>
        </w:rPr>
        <w:t xml:space="preserve"> учению; </w:t>
      </w:r>
    </w:p>
    <w:p w14:paraId="7A954097" w14:textId="0E2A6663" w:rsidR="00C1308F" w:rsidRPr="00053741" w:rsidRDefault="00961A97" w:rsidP="00053741">
      <w:pPr>
        <w:spacing w:after="0" w:line="240" w:lineRule="auto"/>
        <w:ind w:left="0" w:firstLine="709"/>
        <w:jc w:val="both"/>
        <w:rPr>
          <w:szCs w:val="24"/>
        </w:rPr>
      </w:pPr>
      <w:r w:rsidRPr="00053741">
        <w:rPr>
          <w:szCs w:val="24"/>
        </w:rPr>
        <w:t xml:space="preserve">- готовности к самообразованию и  самовоспитанию. </w:t>
      </w:r>
    </w:p>
    <w:p w14:paraId="4ADBD811" w14:textId="77777777" w:rsidR="00C1308F" w:rsidRPr="00053741" w:rsidRDefault="00961A97" w:rsidP="00053741">
      <w:pPr>
        <w:spacing w:after="0" w:line="240" w:lineRule="auto"/>
        <w:ind w:left="0" w:firstLine="709"/>
        <w:jc w:val="both"/>
        <w:rPr>
          <w:szCs w:val="24"/>
        </w:rPr>
      </w:pPr>
      <w:r w:rsidRPr="00053741">
        <w:rPr>
          <w:b/>
          <w:i/>
          <w:szCs w:val="24"/>
        </w:rPr>
        <w:t xml:space="preserve"> В сфере развития регулятивных универсальных учебных действий обучающийся</w:t>
      </w:r>
      <w:r w:rsidRPr="00053741">
        <w:rPr>
          <w:szCs w:val="24"/>
        </w:rPr>
        <w:t xml:space="preserve"> </w:t>
      </w:r>
    </w:p>
    <w:p w14:paraId="6EFCDDB6" w14:textId="77777777" w:rsidR="00C1308F" w:rsidRPr="00053741" w:rsidRDefault="00961A97" w:rsidP="00053741">
      <w:pPr>
        <w:spacing w:after="0" w:line="240" w:lineRule="auto"/>
        <w:ind w:left="0" w:firstLine="709"/>
        <w:jc w:val="both"/>
        <w:rPr>
          <w:szCs w:val="24"/>
        </w:rPr>
      </w:pPr>
      <w:r w:rsidRPr="00053741">
        <w:rPr>
          <w:szCs w:val="24"/>
        </w:rPr>
        <w:t xml:space="preserve">1. Научится: </w:t>
      </w:r>
    </w:p>
    <w:p w14:paraId="75D291A4" w14:textId="77777777" w:rsidR="00C1308F" w:rsidRPr="00053741" w:rsidRDefault="00961A97" w:rsidP="00053741">
      <w:pPr>
        <w:numPr>
          <w:ilvl w:val="0"/>
          <w:numId w:val="4"/>
        </w:numPr>
        <w:spacing w:after="0" w:line="240" w:lineRule="auto"/>
        <w:ind w:left="0" w:firstLine="709"/>
        <w:jc w:val="both"/>
        <w:rPr>
          <w:szCs w:val="24"/>
        </w:rPr>
      </w:pPr>
      <w:r w:rsidRPr="00053741">
        <w:rPr>
          <w:szCs w:val="24"/>
        </w:rPr>
        <w:t xml:space="preserve">целеполаганию, включая постановку новых целей, преобразование практической задачи в познавательную; </w:t>
      </w:r>
    </w:p>
    <w:p w14:paraId="2A2A2A9A" w14:textId="77777777" w:rsidR="00C1308F" w:rsidRPr="00053741" w:rsidRDefault="00961A97" w:rsidP="00053741">
      <w:pPr>
        <w:numPr>
          <w:ilvl w:val="0"/>
          <w:numId w:val="4"/>
        </w:numPr>
        <w:spacing w:after="0" w:line="240" w:lineRule="auto"/>
        <w:ind w:left="0" w:firstLine="709"/>
        <w:jc w:val="both"/>
        <w:rPr>
          <w:szCs w:val="24"/>
        </w:rPr>
      </w:pPr>
      <w:r w:rsidRPr="00053741">
        <w:rPr>
          <w:szCs w:val="24"/>
        </w:rPr>
        <w:t xml:space="preserve">самостоятельно анализировать условия достижения цели на основе учета выделенных учителем ориентиров действия в новом учебном материале; - планировать пути достижения целей. </w:t>
      </w:r>
    </w:p>
    <w:p w14:paraId="2EB130AF" w14:textId="77777777" w:rsidR="00C1308F" w:rsidRPr="00053741" w:rsidRDefault="00961A97" w:rsidP="00053741">
      <w:pPr>
        <w:spacing w:after="0" w:line="240" w:lineRule="auto"/>
        <w:ind w:left="0" w:firstLine="709"/>
        <w:jc w:val="both"/>
        <w:rPr>
          <w:szCs w:val="24"/>
        </w:rPr>
      </w:pPr>
      <w:r w:rsidRPr="00053741">
        <w:rPr>
          <w:szCs w:val="24"/>
        </w:rPr>
        <w:t xml:space="preserve">2. Получить возможность научиться: </w:t>
      </w:r>
    </w:p>
    <w:p w14:paraId="5EA58223" w14:textId="77777777" w:rsidR="00C1308F" w:rsidRPr="00053741" w:rsidRDefault="00961A97" w:rsidP="00053741">
      <w:pPr>
        <w:numPr>
          <w:ilvl w:val="0"/>
          <w:numId w:val="5"/>
        </w:numPr>
        <w:spacing w:after="0" w:line="240" w:lineRule="auto"/>
        <w:ind w:left="0" w:firstLine="709"/>
        <w:jc w:val="both"/>
        <w:rPr>
          <w:szCs w:val="24"/>
        </w:rPr>
      </w:pPr>
      <w:r w:rsidRPr="00053741">
        <w:rPr>
          <w:szCs w:val="24"/>
        </w:rPr>
        <w:t xml:space="preserve">самостоятельно ставить новые учебные цели и задачи; </w:t>
      </w:r>
    </w:p>
    <w:p w14:paraId="0E7E6D62" w14:textId="77777777" w:rsidR="00C1308F" w:rsidRPr="00053741" w:rsidRDefault="00961A97" w:rsidP="00053741">
      <w:pPr>
        <w:numPr>
          <w:ilvl w:val="0"/>
          <w:numId w:val="5"/>
        </w:numPr>
        <w:spacing w:after="0" w:line="240" w:lineRule="auto"/>
        <w:ind w:left="0" w:firstLine="709"/>
        <w:jc w:val="both"/>
        <w:rPr>
          <w:szCs w:val="24"/>
        </w:rPr>
      </w:pPr>
      <w:r w:rsidRPr="00053741">
        <w:rPr>
          <w:szCs w:val="24"/>
        </w:rPr>
        <w:t xml:space="preserve">при планировании достижения целей самостоятельно и адекватно учитывать условия и средства их достижения. </w:t>
      </w:r>
    </w:p>
    <w:p w14:paraId="2336F4F6" w14:textId="77777777" w:rsidR="00C1308F" w:rsidRPr="00053741" w:rsidRDefault="00961A97" w:rsidP="00053741">
      <w:pPr>
        <w:spacing w:after="0" w:line="240" w:lineRule="auto"/>
        <w:ind w:left="0" w:firstLine="709"/>
        <w:jc w:val="both"/>
        <w:rPr>
          <w:szCs w:val="24"/>
        </w:rPr>
      </w:pPr>
      <w:r w:rsidRPr="00053741">
        <w:rPr>
          <w:b/>
          <w:i/>
          <w:szCs w:val="24"/>
        </w:rPr>
        <w:t>В сфере развития коммуникативных универсальных учебных действий обучающийся</w:t>
      </w:r>
      <w:r w:rsidRPr="00053741">
        <w:rPr>
          <w:szCs w:val="24"/>
        </w:rPr>
        <w:t xml:space="preserve"> </w:t>
      </w:r>
    </w:p>
    <w:p w14:paraId="0E60493A" w14:textId="77777777" w:rsidR="00C1308F" w:rsidRPr="00053741" w:rsidRDefault="00961A97" w:rsidP="00053741">
      <w:pPr>
        <w:spacing w:after="0" w:line="240" w:lineRule="auto"/>
        <w:ind w:left="0" w:firstLine="709"/>
        <w:jc w:val="both"/>
        <w:rPr>
          <w:szCs w:val="24"/>
        </w:rPr>
      </w:pPr>
      <w:r w:rsidRPr="00053741">
        <w:rPr>
          <w:szCs w:val="24"/>
        </w:rPr>
        <w:lastRenderedPageBreak/>
        <w:t xml:space="preserve">1. Научится: </w:t>
      </w:r>
    </w:p>
    <w:p w14:paraId="1EE5F0F7" w14:textId="77777777" w:rsidR="00C1308F" w:rsidRPr="00053741" w:rsidRDefault="00961A97" w:rsidP="00053741">
      <w:pPr>
        <w:numPr>
          <w:ilvl w:val="0"/>
          <w:numId w:val="6"/>
        </w:numPr>
        <w:spacing w:after="0" w:line="240" w:lineRule="auto"/>
        <w:ind w:left="0" w:firstLine="709"/>
        <w:jc w:val="both"/>
        <w:rPr>
          <w:szCs w:val="24"/>
        </w:rPr>
      </w:pPr>
      <w:r w:rsidRPr="00053741">
        <w:rPr>
          <w:szCs w:val="24"/>
        </w:rPr>
        <w:t xml:space="preserve">адекватно использовать речь для планирования и регуляции своей деятельности; </w:t>
      </w:r>
    </w:p>
    <w:p w14:paraId="765A04BA" w14:textId="77777777" w:rsidR="00C1308F" w:rsidRPr="00053741" w:rsidRDefault="00961A97" w:rsidP="00053741">
      <w:pPr>
        <w:numPr>
          <w:ilvl w:val="0"/>
          <w:numId w:val="6"/>
        </w:numPr>
        <w:spacing w:after="0" w:line="240" w:lineRule="auto"/>
        <w:ind w:left="0" w:firstLine="709"/>
        <w:jc w:val="both"/>
        <w:rPr>
          <w:szCs w:val="24"/>
        </w:rPr>
      </w:pPr>
      <w:r w:rsidRPr="00053741">
        <w:rPr>
          <w:szCs w:val="24"/>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14:paraId="76743AF8" w14:textId="77777777" w:rsidR="00C1308F" w:rsidRPr="00053741" w:rsidRDefault="00961A97" w:rsidP="00053741">
      <w:pPr>
        <w:numPr>
          <w:ilvl w:val="0"/>
          <w:numId w:val="6"/>
        </w:numPr>
        <w:spacing w:after="0" w:line="240" w:lineRule="auto"/>
        <w:ind w:left="0" w:firstLine="709"/>
        <w:jc w:val="both"/>
        <w:rPr>
          <w:szCs w:val="24"/>
        </w:rPr>
      </w:pPr>
      <w:r w:rsidRPr="00053741">
        <w:rPr>
          <w:szCs w:val="24"/>
        </w:rPr>
        <w:t xml:space="preserve">организовывать и планировать учебное сотрудничество с учителем и сверстниками; </w:t>
      </w:r>
    </w:p>
    <w:p w14:paraId="64072F68" w14:textId="77777777" w:rsidR="00C1308F" w:rsidRPr="00053741" w:rsidRDefault="00961A97" w:rsidP="00053741">
      <w:pPr>
        <w:numPr>
          <w:ilvl w:val="0"/>
          <w:numId w:val="6"/>
        </w:numPr>
        <w:spacing w:after="0" w:line="240" w:lineRule="auto"/>
        <w:ind w:left="0" w:firstLine="709"/>
        <w:jc w:val="both"/>
        <w:rPr>
          <w:szCs w:val="24"/>
        </w:rPr>
      </w:pPr>
      <w:r w:rsidRPr="00053741">
        <w:rPr>
          <w:szCs w:val="24"/>
        </w:rPr>
        <w:t xml:space="preserve">интегрироваться в группу сверстников и строить продуктивное взаимодействие со сверстниками и взрослыми. </w:t>
      </w:r>
    </w:p>
    <w:p w14:paraId="02B2979B" w14:textId="77777777" w:rsidR="00C1308F" w:rsidRPr="00053741" w:rsidRDefault="00961A97" w:rsidP="00053741">
      <w:pPr>
        <w:spacing w:after="0" w:line="240" w:lineRule="auto"/>
        <w:ind w:left="0" w:firstLine="709"/>
        <w:jc w:val="both"/>
        <w:rPr>
          <w:szCs w:val="24"/>
        </w:rPr>
      </w:pPr>
      <w:r w:rsidRPr="00053741">
        <w:rPr>
          <w:szCs w:val="24"/>
        </w:rPr>
        <w:t xml:space="preserve">2. Получить возможность научиться: </w:t>
      </w:r>
    </w:p>
    <w:p w14:paraId="186EBB3A" w14:textId="77777777" w:rsidR="00C1308F" w:rsidRPr="00053741" w:rsidRDefault="00961A97" w:rsidP="00053741">
      <w:pPr>
        <w:numPr>
          <w:ilvl w:val="0"/>
          <w:numId w:val="7"/>
        </w:numPr>
        <w:spacing w:after="0" w:line="240" w:lineRule="auto"/>
        <w:ind w:left="0" w:firstLine="709"/>
        <w:jc w:val="both"/>
        <w:rPr>
          <w:szCs w:val="24"/>
        </w:rPr>
      </w:pPr>
      <w:r w:rsidRPr="00053741">
        <w:rPr>
          <w:szCs w:val="24"/>
        </w:rPr>
        <w:t xml:space="preserve">брать на себя инициативу в организации совместного действия; </w:t>
      </w:r>
    </w:p>
    <w:p w14:paraId="6B115019" w14:textId="77777777" w:rsidR="00C1308F" w:rsidRPr="00053741" w:rsidRDefault="00961A97" w:rsidP="00053741">
      <w:pPr>
        <w:numPr>
          <w:ilvl w:val="0"/>
          <w:numId w:val="7"/>
        </w:numPr>
        <w:spacing w:after="0" w:line="240" w:lineRule="auto"/>
        <w:ind w:left="0" w:firstLine="709"/>
        <w:jc w:val="both"/>
        <w:rPr>
          <w:szCs w:val="24"/>
        </w:rPr>
      </w:pPr>
      <w:r w:rsidRPr="00053741">
        <w:rPr>
          <w:szCs w:val="24"/>
        </w:rPr>
        <w:t xml:space="preserve">оказывать поддержку и содействие тем, от кого зависит достижение цели в совместной деятельности. </w:t>
      </w:r>
    </w:p>
    <w:p w14:paraId="123AD07C" w14:textId="77777777" w:rsidR="00C1308F" w:rsidRPr="00053741" w:rsidRDefault="00961A97" w:rsidP="00053741">
      <w:pPr>
        <w:spacing w:after="0" w:line="240" w:lineRule="auto"/>
        <w:ind w:left="0" w:firstLine="709"/>
        <w:jc w:val="both"/>
        <w:rPr>
          <w:szCs w:val="24"/>
        </w:rPr>
      </w:pPr>
      <w:r w:rsidRPr="00053741">
        <w:rPr>
          <w:b/>
          <w:i/>
          <w:szCs w:val="24"/>
        </w:rPr>
        <w:t>В сфере развития познавательных универсальных учебных действий обучающийся</w:t>
      </w:r>
      <w:r w:rsidRPr="00053741">
        <w:rPr>
          <w:szCs w:val="24"/>
        </w:rPr>
        <w:t xml:space="preserve"> </w:t>
      </w:r>
    </w:p>
    <w:p w14:paraId="755CF332" w14:textId="77777777" w:rsidR="00C1308F" w:rsidRPr="00053741" w:rsidRDefault="00961A97" w:rsidP="00053741">
      <w:pPr>
        <w:spacing w:after="0" w:line="240" w:lineRule="auto"/>
        <w:ind w:left="0" w:firstLine="709"/>
        <w:jc w:val="both"/>
        <w:rPr>
          <w:szCs w:val="24"/>
        </w:rPr>
      </w:pPr>
      <w:r w:rsidRPr="00053741">
        <w:rPr>
          <w:szCs w:val="24"/>
        </w:rPr>
        <w:t xml:space="preserve">1. Научится: </w:t>
      </w:r>
    </w:p>
    <w:p w14:paraId="09EAB051" w14:textId="77777777" w:rsidR="00C1308F" w:rsidRPr="00053741" w:rsidRDefault="00961A97" w:rsidP="00053741">
      <w:pPr>
        <w:numPr>
          <w:ilvl w:val="0"/>
          <w:numId w:val="8"/>
        </w:numPr>
        <w:spacing w:after="0" w:line="240" w:lineRule="auto"/>
        <w:ind w:left="0" w:firstLine="709"/>
        <w:jc w:val="both"/>
        <w:rPr>
          <w:szCs w:val="24"/>
        </w:rPr>
      </w:pPr>
      <w:r w:rsidRPr="00053741">
        <w:rPr>
          <w:szCs w:val="24"/>
        </w:rPr>
        <w:t xml:space="preserve">основам реализации проектно-исследовательской деятельности; </w:t>
      </w:r>
    </w:p>
    <w:p w14:paraId="0B7ABD50" w14:textId="77777777" w:rsidR="00C1308F" w:rsidRPr="00053741" w:rsidRDefault="00961A97" w:rsidP="00053741">
      <w:pPr>
        <w:numPr>
          <w:ilvl w:val="0"/>
          <w:numId w:val="8"/>
        </w:numPr>
        <w:spacing w:after="0" w:line="240" w:lineRule="auto"/>
        <w:ind w:left="0" w:firstLine="709"/>
        <w:jc w:val="both"/>
        <w:rPr>
          <w:szCs w:val="24"/>
        </w:rPr>
      </w:pPr>
      <w:r w:rsidRPr="00053741">
        <w:rPr>
          <w:szCs w:val="24"/>
        </w:rPr>
        <w:t xml:space="preserve">проводить наблюдения и эксперимент под руководством учителя; </w:t>
      </w:r>
    </w:p>
    <w:p w14:paraId="7EBD6E24" w14:textId="77777777" w:rsidR="00C1308F" w:rsidRPr="00053741" w:rsidRDefault="00961A97" w:rsidP="00053741">
      <w:pPr>
        <w:numPr>
          <w:ilvl w:val="0"/>
          <w:numId w:val="8"/>
        </w:numPr>
        <w:spacing w:after="0" w:line="240" w:lineRule="auto"/>
        <w:ind w:left="0" w:firstLine="709"/>
        <w:jc w:val="both"/>
        <w:rPr>
          <w:szCs w:val="24"/>
        </w:rPr>
      </w:pPr>
      <w:r w:rsidRPr="00053741">
        <w:rPr>
          <w:szCs w:val="24"/>
        </w:rPr>
        <w:t xml:space="preserve">осуществлять расширенный поиск информации с использованием ресурсов библиотек и Интернета. </w:t>
      </w:r>
    </w:p>
    <w:p w14:paraId="4437513D" w14:textId="77777777" w:rsidR="00C1308F" w:rsidRPr="00053741" w:rsidRDefault="00961A97" w:rsidP="00053741">
      <w:pPr>
        <w:spacing w:after="0" w:line="240" w:lineRule="auto"/>
        <w:ind w:left="0" w:firstLine="709"/>
        <w:jc w:val="both"/>
        <w:rPr>
          <w:szCs w:val="24"/>
        </w:rPr>
      </w:pPr>
      <w:r w:rsidRPr="00053741">
        <w:rPr>
          <w:szCs w:val="24"/>
        </w:rPr>
        <w:t xml:space="preserve">2. Получит возможность научиться: </w:t>
      </w:r>
    </w:p>
    <w:p w14:paraId="19347C3C" w14:textId="77777777" w:rsidR="00C1308F" w:rsidRPr="00053741" w:rsidRDefault="00961A97" w:rsidP="00053741">
      <w:pPr>
        <w:numPr>
          <w:ilvl w:val="0"/>
          <w:numId w:val="9"/>
        </w:numPr>
        <w:spacing w:after="0" w:line="240" w:lineRule="auto"/>
        <w:ind w:left="0" w:firstLine="709"/>
        <w:jc w:val="both"/>
        <w:rPr>
          <w:szCs w:val="24"/>
        </w:rPr>
      </w:pPr>
      <w:r w:rsidRPr="00053741">
        <w:rPr>
          <w:szCs w:val="24"/>
        </w:rPr>
        <w:t xml:space="preserve">ставить проблему, аргументировать ее актуальность; </w:t>
      </w:r>
    </w:p>
    <w:p w14:paraId="0D8ED2EE" w14:textId="52D5986B" w:rsidR="00C1308F" w:rsidRPr="00053741" w:rsidRDefault="00961A97" w:rsidP="00053741">
      <w:pPr>
        <w:numPr>
          <w:ilvl w:val="0"/>
          <w:numId w:val="9"/>
        </w:numPr>
        <w:spacing w:after="0" w:line="240" w:lineRule="auto"/>
        <w:ind w:left="0" w:firstLine="709"/>
        <w:jc w:val="both"/>
        <w:rPr>
          <w:szCs w:val="24"/>
        </w:rPr>
      </w:pPr>
      <w:r w:rsidRPr="00053741">
        <w:rPr>
          <w:szCs w:val="24"/>
        </w:rPr>
        <w:t xml:space="preserve">самостоятельно проводить исследования на основе применения </w:t>
      </w:r>
      <w:r w:rsidR="00061C53" w:rsidRPr="00053741">
        <w:rPr>
          <w:szCs w:val="24"/>
        </w:rPr>
        <w:t>методов наблюдения</w:t>
      </w:r>
      <w:r w:rsidRPr="00053741">
        <w:rPr>
          <w:szCs w:val="24"/>
        </w:rPr>
        <w:t xml:space="preserve"> и эксперимента; </w:t>
      </w:r>
    </w:p>
    <w:p w14:paraId="3B3EB2BA" w14:textId="77777777" w:rsidR="00C1308F" w:rsidRPr="00053741" w:rsidRDefault="00961A97" w:rsidP="00053741">
      <w:pPr>
        <w:numPr>
          <w:ilvl w:val="0"/>
          <w:numId w:val="9"/>
        </w:numPr>
        <w:spacing w:after="0" w:line="240" w:lineRule="auto"/>
        <w:ind w:left="0" w:firstLine="709"/>
        <w:jc w:val="both"/>
        <w:rPr>
          <w:szCs w:val="24"/>
        </w:rPr>
      </w:pPr>
      <w:r w:rsidRPr="00053741">
        <w:rPr>
          <w:szCs w:val="24"/>
        </w:rPr>
        <w:t xml:space="preserve">выдвигать гипотезы о связях и закономерностях процессов; </w:t>
      </w:r>
    </w:p>
    <w:p w14:paraId="6F5B613C" w14:textId="77777777" w:rsidR="00C1308F" w:rsidRPr="00053741" w:rsidRDefault="00961A97" w:rsidP="00053741">
      <w:pPr>
        <w:numPr>
          <w:ilvl w:val="0"/>
          <w:numId w:val="9"/>
        </w:numPr>
        <w:spacing w:after="0" w:line="240" w:lineRule="auto"/>
        <w:ind w:left="0" w:firstLine="709"/>
        <w:jc w:val="both"/>
        <w:rPr>
          <w:szCs w:val="24"/>
        </w:rPr>
      </w:pPr>
      <w:r w:rsidRPr="00053741">
        <w:rPr>
          <w:szCs w:val="24"/>
        </w:rPr>
        <w:t xml:space="preserve">организовать исследование с целью проверки гипотезы; </w:t>
      </w:r>
    </w:p>
    <w:p w14:paraId="1FAE2892" w14:textId="77777777" w:rsidR="00C1308F" w:rsidRPr="00053741" w:rsidRDefault="00961A97" w:rsidP="00053741">
      <w:pPr>
        <w:numPr>
          <w:ilvl w:val="0"/>
          <w:numId w:val="9"/>
        </w:numPr>
        <w:spacing w:after="0" w:line="240" w:lineRule="auto"/>
        <w:ind w:left="0" w:firstLine="709"/>
        <w:jc w:val="both"/>
        <w:rPr>
          <w:szCs w:val="24"/>
        </w:rPr>
      </w:pPr>
      <w:r w:rsidRPr="00053741">
        <w:rPr>
          <w:szCs w:val="24"/>
        </w:rPr>
        <w:t xml:space="preserve">делать умозаключения и выводы на основе аргументации </w:t>
      </w:r>
      <w:r w:rsidRPr="00053741">
        <w:rPr>
          <w:b/>
          <w:szCs w:val="24"/>
        </w:rPr>
        <w:t>Предметными результатами</w:t>
      </w:r>
      <w:r w:rsidRPr="00053741">
        <w:rPr>
          <w:szCs w:val="24"/>
        </w:rPr>
        <w:t xml:space="preserve"> освоения программы являются: </w:t>
      </w:r>
    </w:p>
    <w:p w14:paraId="7757208F" w14:textId="77777777" w:rsidR="00C1308F" w:rsidRPr="00053741" w:rsidRDefault="00961A97" w:rsidP="00053741">
      <w:pPr>
        <w:numPr>
          <w:ilvl w:val="0"/>
          <w:numId w:val="9"/>
        </w:numPr>
        <w:spacing w:after="0" w:line="240" w:lineRule="auto"/>
        <w:ind w:left="0" w:firstLine="709"/>
        <w:jc w:val="both"/>
        <w:rPr>
          <w:szCs w:val="24"/>
        </w:rPr>
      </w:pPr>
      <w:r w:rsidRPr="00053741">
        <w:rPr>
          <w:szCs w:val="24"/>
        </w:rPr>
        <w:t xml:space="preserve">в познавательной сфере: описывать демонстрационные и самостоятельно проведенные эксперименты, используя для этого русский язык и язык химии; наблюдать демонстрируемые и самостоятельно проводимые опыты, химические реакции, протекающие в природе и в быту; </w:t>
      </w:r>
    </w:p>
    <w:p w14:paraId="6488FEA4" w14:textId="77777777" w:rsidR="00C1308F" w:rsidRPr="00053741" w:rsidRDefault="00961A97" w:rsidP="00053741">
      <w:pPr>
        <w:numPr>
          <w:ilvl w:val="0"/>
          <w:numId w:val="9"/>
        </w:numPr>
        <w:spacing w:after="0" w:line="240" w:lineRule="auto"/>
        <w:ind w:left="0" w:firstLine="709"/>
        <w:jc w:val="both"/>
        <w:rPr>
          <w:szCs w:val="24"/>
        </w:rPr>
      </w:pPr>
      <w:r w:rsidRPr="00053741">
        <w:rPr>
          <w:szCs w:val="24"/>
        </w:rPr>
        <w:t xml:space="preserve">в ценностно-ориентационной сфере: строить свое поведение в соответствии с принципами бережного отношения к природе; </w:t>
      </w:r>
    </w:p>
    <w:p w14:paraId="769DBA9B" w14:textId="77777777" w:rsidR="00C1308F" w:rsidRPr="00053741" w:rsidRDefault="00961A97" w:rsidP="00053741">
      <w:pPr>
        <w:numPr>
          <w:ilvl w:val="0"/>
          <w:numId w:val="9"/>
        </w:numPr>
        <w:spacing w:after="0" w:line="240" w:lineRule="auto"/>
        <w:ind w:left="0" w:firstLine="709"/>
        <w:jc w:val="both"/>
        <w:rPr>
          <w:szCs w:val="24"/>
        </w:rPr>
      </w:pPr>
      <w:r w:rsidRPr="00053741">
        <w:rPr>
          <w:szCs w:val="24"/>
        </w:rPr>
        <w:t xml:space="preserve">в трудовой сфере: планировать и осуществлять самостоятельную работу по повторению и освоению теоретической части, планировать и проводить химический эксперимент; использовать вещества в соответствии с их предназначением и свойствами; </w:t>
      </w:r>
    </w:p>
    <w:p w14:paraId="1C0CD521" w14:textId="77777777" w:rsidR="00C1308F" w:rsidRPr="00053741" w:rsidRDefault="00961A97" w:rsidP="00053741">
      <w:pPr>
        <w:numPr>
          <w:ilvl w:val="0"/>
          <w:numId w:val="9"/>
        </w:numPr>
        <w:spacing w:after="0" w:line="240" w:lineRule="auto"/>
        <w:ind w:left="0" w:firstLine="709"/>
        <w:jc w:val="both"/>
        <w:rPr>
          <w:szCs w:val="24"/>
        </w:rPr>
      </w:pPr>
      <w:r w:rsidRPr="00053741">
        <w:rPr>
          <w:szCs w:val="24"/>
        </w:rPr>
        <w:t xml:space="preserve">в сфере безопасности жизнедеятельности: оказывать первую помощь при отравлениях, ожогах и других травмах, связанных с веществами и лабораторным оборудованием. </w:t>
      </w:r>
    </w:p>
    <w:p w14:paraId="1D3A7E07" w14:textId="77777777" w:rsidR="00BB3123" w:rsidRDefault="00961A97" w:rsidP="00053741">
      <w:pPr>
        <w:spacing w:after="0" w:line="240" w:lineRule="auto"/>
        <w:ind w:left="0" w:firstLine="709"/>
        <w:jc w:val="both"/>
        <w:rPr>
          <w:szCs w:val="24"/>
        </w:rPr>
      </w:pPr>
      <w:r w:rsidRPr="00053741">
        <w:rPr>
          <w:b/>
          <w:szCs w:val="24"/>
        </w:rPr>
        <w:t xml:space="preserve">         В результате изучения химии на базовом уровне ученик должен</w:t>
      </w:r>
      <w:r w:rsidRPr="00053741">
        <w:rPr>
          <w:szCs w:val="24"/>
        </w:rPr>
        <w:t xml:space="preserve"> </w:t>
      </w:r>
      <w:r w:rsidRPr="00053741">
        <w:rPr>
          <w:b/>
          <w:szCs w:val="24"/>
        </w:rPr>
        <w:t>знать/понимать:</w:t>
      </w:r>
    </w:p>
    <w:p w14:paraId="3359208A" w14:textId="68018B56" w:rsidR="00C1308F" w:rsidRPr="00053741" w:rsidRDefault="00961A97" w:rsidP="00053741">
      <w:pPr>
        <w:spacing w:after="0" w:line="240" w:lineRule="auto"/>
        <w:ind w:left="0" w:firstLine="709"/>
        <w:jc w:val="both"/>
        <w:rPr>
          <w:szCs w:val="24"/>
        </w:rPr>
      </w:pPr>
      <w:r w:rsidRPr="00053741">
        <w:rPr>
          <w:szCs w:val="24"/>
        </w:rPr>
        <w:t>•</w:t>
      </w:r>
      <w:r w:rsidR="00BB3123">
        <w:rPr>
          <w:szCs w:val="24"/>
        </w:rPr>
        <w:t xml:space="preserve"> </w:t>
      </w:r>
      <w:r w:rsidRPr="00053741">
        <w:rPr>
          <w:szCs w:val="24"/>
        </w:rPr>
        <w:t xml:space="preserve">цели проведения ОГЭ </w:t>
      </w:r>
    </w:p>
    <w:p w14:paraId="7D4227E5" w14:textId="7B59098B" w:rsidR="00C1308F" w:rsidRPr="00053741" w:rsidRDefault="00961A97" w:rsidP="00053741">
      <w:pPr>
        <w:spacing w:after="0" w:line="240" w:lineRule="auto"/>
        <w:ind w:left="0" w:firstLine="709"/>
        <w:jc w:val="both"/>
        <w:rPr>
          <w:szCs w:val="24"/>
        </w:rPr>
      </w:pPr>
      <w:r w:rsidRPr="00053741">
        <w:rPr>
          <w:szCs w:val="24"/>
        </w:rPr>
        <w:t>•</w:t>
      </w:r>
      <w:r w:rsidR="00BB3123">
        <w:rPr>
          <w:szCs w:val="24"/>
        </w:rPr>
        <w:t xml:space="preserve"> </w:t>
      </w:r>
      <w:r w:rsidRPr="00053741">
        <w:rPr>
          <w:szCs w:val="24"/>
        </w:rPr>
        <w:t xml:space="preserve">особенности проведения ОГЭ </w:t>
      </w:r>
    </w:p>
    <w:p w14:paraId="6E016D41" w14:textId="21D0258A" w:rsidR="00C1308F" w:rsidRPr="00053741" w:rsidRDefault="00961A97" w:rsidP="00053741">
      <w:pPr>
        <w:spacing w:after="0" w:line="240" w:lineRule="auto"/>
        <w:ind w:left="0" w:firstLine="709"/>
        <w:jc w:val="both"/>
        <w:rPr>
          <w:szCs w:val="24"/>
        </w:rPr>
      </w:pPr>
      <w:r w:rsidRPr="00053741">
        <w:rPr>
          <w:szCs w:val="24"/>
        </w:rPr>
        <w:t>•</w:t>
      </w:r>
      <w:r w:rsidR="00BB3123">
        <w:rPr>
          <w:szCs w:val="24"/>
        </w:rPr>
        <w:t xml:space="preserve"> </w:t>
      </w:r>
      <w:r w:rsidRPr="00053741">
        <w:rPr>
          <w:szCs w:val="24"/>
        </w:rPr>
        <w:t xml:space="preserve">структуру и содержание КИМов по химии </w:t>
      </w:r>
    </w:p>
    <w:p w14:paraId="47C95A90" w14:textId="77777777" w:rsidR="00C1308F" w:rsidRPr="00053741" w:rsidRDefault="00961A97" w:rsidP="00053741">
      <w:pPr>
        <w:numPr>
          <w:ilvl w:val="0"/>
          <w:numId w:val="10"/>
        </w:numPr>
        <w:spacing w:after="0" w:line="240" w:lineRule="auto"/>
        <w:ind w:left="0" w:firstLine="709"/>
        <w:jc w:val="both"/>
        <w:rPr>
          <w:szCs w:val="24"/>
        </w:rPr>
      </w:pPr>
      <w:r w:rsidRPr="00053741">
        <w:rPr>
          <w:szCs w:val="24"/>
        </w:rPr>
        <w:t xml:space="preserve">важнейшие химические понятия: радикал, аллотропия, атомные s-, p-, d- 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истинные растворы, электролитическая диссоциация, кислотно-основные реакции в водных растворах,  окисление и восстановление, электролиз, скорость химической реакции, механизм реакции, основные типы реакций в неорганической химии; </w:t>
      </w:r>
    </w:p>
    <w:p w14:paraId="12A41B36" w14:textId="77777777" w:rsidR="00C1308F" w:rsidRPr="00053741" w:rsidRDefault="00961A97" w:rsidP="00053741">
      <w:pPr>
        <w:numPr>
          <w:ilvl w:val="0"/>
          <w:numId w:val="10"/>
        </w:numPr>
        <w:spacing w:after="0" w:line="240" w:lineRule="auto"/>
        <w:ind w:left="0" w:firstLine="709"/>
        <w:jc w:val="both"/>
        <w:rPr>
          <w:szCs w:val="24"/>
        </w:rPr>
      </w:pPr>
      <w:r w:rsidRPr="00053741">
        <w:rPr>
          <w:szCs w:val="24"/>
        </w:rPr>
        <w:t xml:space="preserve">классификацию </w:t>
      </w:r>
      <w:r w:rsidRPr="00053741">
        <w:rPr>
          <w:szCs w:val="24"/>
        </w:rPr>
        <w:tab/>
        <w:t xml:space="preserve">и </w:t>
      </w:r>
      <w:r w:rsidRPr="00053741">
        <w:rPr>
          <w:szCs w:val="24"/>
        </w:rPr>
        <w:tab/>
        <w:t xml:space="preserve">номенклатуру </w:t>
      </w:r>
      <w:r w:rsidRPr="00053741">
        <w:rPr>
          <w:szCs w:val="24"/>
        </w:rPr>
        <w:tab/>
        <w:t xml:space="preserve">неорганических </w:t>
      </w:r>
      <w:r w:rsidRPr="00053741">
        <w:rPr>
          <w:szCs w:val="24"/>
        </w:rPr>
        <w:tab/>
        <w:t xml:space="preserve"> </w:t>
      </w:r>
      <w:r w:rsidRPr="00053741">
        <w:rPr>
          <w:szCs w:val="24"/>
        </w:rPr>
        <w:tab/>
        <w:t xml:space="preserve">соединений; </w:t>
      </w:r>
    </w:p>
    <w:p w14:paraId="3CB49260" w14:textId="77777777" w:rsidR="00C1308F" w:rsidRPr="00053741" w:rsidRDefault="00961A97" w:rsidP="00053741">
      <w:pPr>
        <w:numPr>
          <w:ilvl w:val="0"/>
          <w:numId w:val="10"/>
        </w:numPr>
        <w:spacing w:after="0" w:line="240" w:lineRule="auto"/>
        <w:ind w:left="0" w:firstLine="709"/>
        <w:jc w:val="both"/>
        <w:rPr>
          <w:szCs w:val="24"/>
        </w:rPr>
      </w:pPr>
      <w:r w:rsidRPr="00053741">
        <w:rPr>
          <w:szCs w:val="24"/>
        </w:rPr>
        <w:t xml:space="preserve">вещества и материалы, широко используемые в практике: основные металлы и сплавы, графит, кварц, стекло, цемент, минеральные удобрения, минеральные кислоты, щелочи, аммиак; </w:t>
      </w:r>
      <w:r w:rsidRPr="00053741">
        <w:rPr>
          <w:b/>
          <w:szCs w:val="24"/>
        </w:rPr>
        <w:t>уметь:</w:t>
      </w:r>
      <w:r w:rsidRPr="00053741">
        <w:rPr>
          <w:szCs w:val="24"/>
        </w:rPr>
        <w:t xml:space="preserve"> </w:t>
      </w:r>
    </w:p>
    <w:p w14:paraId="766049B5" w14:textId="4B3AD609" w:rsidR="00C1308F" w:rsidRPr="00053741" w:rsidRDefault="00BB3123" w:rsidP="00053741">
      <w:pPr>
        <w:spacing w:after="0" w:line="240" w:lineRule="auto"/>
        <w:ind w:left="0" w:firstLine="709"/>
        <w:jc w:val="both"/>
        <w:rPr>
          <w:szCs w:val="24"/>
        </w:rPr>
      </w:pPr>
      <w:r w:rsidRPr="00053741">
        <w:rPr>
          <w:szCs w:val="24"/>
        </w:rPr>
        <w:t>•</w:t>
      </w:r>
      <w:r w:rsidR="00961A97" w:rsidRPr="00053741">
        <w:rPr>
          <w:szCs w:val="24"/>
        </w:rPr>
        <w:t xml:space="preserve"> оформлять задания с развёрнутым ответом </w:t>
      </w:r>
    </w:p>
    <w:p w14:paraId="66F8A6FA" w14:textId="77777777" w:rsidR="00C1308F" w:rsidRPr="00053741" w:rsidRDefault="00961A97" w:rsidP="00053741">
      <w:pPr>
        <w:spacing w:after="0" w:line="240" w:lineRule="auto"/>
        <w:ind w:left="0" w:firstLine="709"/>
        <w:jc w:val="both"/>
        <w:rPr>
          <w:szCs w:val="24"/>
        </w:rPr>
      </w:pPr>
      <w:r w:rsidRPr="00053741">
        <w:rPr>
          <w:szCs w:val="24"/>
        </w:rPr>
        <w:t xml:space="preserve">•эффективно распределять время на выполнение заданий </w:t>
      </w:r>
    </w:p>
    <w:p w14:paraId="6C2AB955" w14:textId="383A76FB" w:rsidR="00C1308F" w:rsidRPr="00053741" w:rsidRDefault="00BB3123" w:rsidP="00BB3123">
      <w:pPr>
        <w:spacing w:after="0" w:line="240" w:lineRule="auto"/>
        <w:ind w:left="0" w:firstLine="709"/>
        <w:jc w:val="both"/>
        <w:rPr>
          <w:szCs w:val="24"/>
        </w:rPr>
      </w:pPr>
      <w:r w:rsidRPr="00053741">
        <w:rPr>
          <w:szCs w:val="24"/>
        </w:rPr>
        <w:t>•</w:t>
      </w:r>
      <w:r>
        <w:rPr>
          <w:szCs w:val="24"/>
        </w:rPr>
        <w:t xml:space="preserve"> </w:t>
      </w:r>
      <w:r w:rsidR="00961A97" w:rsidRPr="00053741">
        <w:rPr>
          <w:szCs w:val="24"/>
        </w:rPr>
        <w:t xml:space="preserve">называть изученные вещества по «тривиальной» и международной номенклатурам; • определять: валентность и степень окисления химических элементов, тип химической связи, тип </w:t>
      </w:r>
      <w:r w:rsidR="00961A97" w:rsidRPr="00053741">
        <w:rPr>
          <w:szCs w:val="24"/>
        </w:rPr>
        <w:lastRenderedPageBreak/>
        <w:t xml:space="preserve">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принадлежность веществ к различным классам неорганических соединений, типы реакций в </w:t>
      </w:r>
      <w:r w:rsidRPr="00053741">
        <w:rPr>
          <w:szCs w:val="24"/>
        </w:rPr>
        <w:t>неорганической химии</w:t>
      </w:r>
      <w:r w:rsidR="00961A97" w:rsidRPr="00053741">
        <w:rPr>
          <w:szCs w:val="24"/>
        </w:rPr>
        <w:t xml:space="preserve">; </w:t>
      </w:r>
    </w:p>
    <w:p w14:paraId="3E14DD07" w14:textId="77777777" w:rsidR="00C1308F" w:rsidRPr="00053741" w:rsidRDefault="00961A97" w:rsidP="00053741">
      <w:pPr>
        <w:numPr>
          <w:ilvl w:val="0"/>
          <w:numId w:val="10"/>
        </w:numPr>
        <w:spacing w:after="0" w:line="240" w:lineRule="auto"/>
        <w:ind w:left="0" w:firstLine="709"/>
        <w:jc w:val="both"/>
        <w:rPr>
          <w:szCs w:val="24"/>
        </w:rPr>
      </w:pPr>
      <w:r w:rsidRPr="00053741">
        <w:rPr>
          <w:szCs w:val="24"/>
        </w:rPr>
        <w:t xml:space="preserve">характеризовать: s- , p- и d-элементы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w:t>
      </w:r>
    </w:p>
    <w:p w14:paraId="417025CB" w14:textId="77777777" w:rsidR="00C1308F" w:rsidRPr="00053741" w:rsidRDefault="00961A97" w:rsidP="00053741">
      <w:pPr>
        <w:numPr>
          <w:ilvl w:val="0"/>
          <w:numId w:val="10"/>
        </w:numPr>
        <w:spacing w:after="0" w:line="240" w:lineRule="auto"/>
        <w:ind w:left="0" w:firstLine="709"/>
        <w:jc w:val="both"/>
        <w:rPr>
          <w:szCs w:val="24"/>
        </w:rPr>
      </w:pPr>
      <w:r w:rsidRPr="00053741">
        <w:rPr>
          <w:szCs w:val="24"/>
        </w:rPr>
        <w:t xml:space="preserve">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 выполнять химический эксперимент по: распознаванию важнейших неорганических веществ; получению конкретных веществ, относящихся к изученным классам соединений; </w:t>
      </w:r>
    </w:p>
    <w:p w14:paraId="0666A4D5" w14:textId="77777777" w:rsidR="00C1308F" w:rsidRPr="00053741" w:rsidRDefault="00961A97" w:rsidP="00053741">
      <w:pPr>
        <w:numPr>
          <w:ilvl w:val="0"/>
          <w:numId w:val="10"/>
        </w:numPr>
        <w:spacing w:after="0" w:line="240" w:lineRule="auto"/>
        <w:ind w:left="0" w:firstLine="709"/>
        <w:jc w:val="both"/>
        <w:rPr>
          <w:szCs w:val="24"/>
        </w:rPr>
      </w:pPr>
      <w:r w:rsidRPr="00053741">
        <w:rPr>
          <w:szCs w:val="24"/>
        </w:rPr>
        <w:t xml:space="preserve">проводить расчеты по химическим формулам и уравнениям реакций; </w:t>
      </w:r>
    </w:p>
    <w:p w14:paraId="2ACE28D1" w14:textId="77777777" w:rsidR="00C1308F" w:rsidRPr="00053741" w:rsidRDefault="00961A97" w:rsidP="00053741">
      <w:pPr>
        <w:numPr>
          <w:ilvl w:val="0"/>
          <w:numId w:val="10"/>
        </w:numPr>
        <w:spacing w:after="0" w:line="240" w:lineRule="auto"/>
        <w:ind w:left="0" w:firstLine="709"/>
        <w:jc w:val="both"/>
        <w:rPr>
          <w:szCs w:val="24"/>
        </w:rPr>
      </w:pPr>
      <w:r w:rsidRPr="00053741">
        <w:rPr>
          <w:szCs w:val="24"/>
        </w:rPr>
        <w:t xml:space="preserve">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представленя в различных формах; </w:t>
      </w:r>
    </w:p>
    <w:p w14:paraId="42009E8F" w14:textId="77777777" w:rsidR="00C1308F" w:rsidRPr="00053741" w:rsidRDefault="00961A97" w:rsidP="00053741">
      <w:pPr>
        <w:spacing w:after="0" w:line="240" w:lineRule="auto"/>
        <w:ind w:left="0" w:firstLine="709"/>
        <w:jc w:val="both"/>
        <w:rPr>
          <w:szCs w:val="24"/>
        </w:rPr>
      </w:pPr>
      <w:r w:rsidRPr="00053741">
        <w:rPr>
          <w:rFonts w:eastAsia="Segoe UI Symbol"/>
          <w:szCs w:val="24"/>
        </w:rPr>
        <w:t></w:t>
      </w:r>
      <w:r w:rsidRPr="00053741">
        <w:rPr>
          <w:rFonts w:eastAsia="Arial"/>
          <w:szCs w:val="24"/>
        </w:rPr>
        <w:t xml:space="preserve"> </w:t>
      </w:r>
      <w:r w:rsidRPr="00053741">
        <w:rPr>
          <w:rFonts w:eastAsia="Arial"/>
          <w:szCs w:val="24"/>
        </w:rPr>
        <w:tab/>
      </w:r>
      <w:r w:rsidRPr="00053741">
        <w:rPr>
          <w:szCs w:val="24"/>
        </w:rPr>
        <w:t xml:space="preserve">Использовать приобретенные знания и умения в практической деятельности и повседневной жизни для: безопасного обращения с веществами и материалами в повседневной жизни и грамотного оказания первой помощи при ожогах кислотами и щелочами; объяснения отдельных фактов и природных явлений; критической оценки информации о веществах, используемых в быту. </w:t>
      </w:r>
    </w:p>
    <w:p w14:paraId="2CCFBC7A" w14:textId="77777777" w:rsidR="00C1308F" w:rsidRPr="00053741" w:rsidRDefault="00961A97" w:rsidP="00053741">
      <w:pPr>
        <w:numPr>
          <w:ilvl w:val="0"/>
          <w:numId w:val="11"/>
        </w:numPr>
        <w:spacing w:after="0" w:line="240" w:lineRule="auto"/>
        <w:ind w:left="0" w:firstLine="709"/>
        <w:jc w:val="both"/>
        <w:rPr>
          <w:szCs w:val="24"/>
        </w:rPr>
      </w:pPr>
      <w:r w:rsidRPr="00053741">
        <w:rPr>
          <w:szCs w:val="24"/>
        </w:rPr>
        <w:t xml:space="preserve">понимания глобальных проблем, стоящих перед человечеством: экологических, энергетических и сырьевых; </w:t>
      </w:r>
    </w:p>
    <w:p w14:paraId="387E56B5" w14:textId="77777777" w:rsidR="00C1308F" w:rsidRPr="00053741" w:rsidRDefault="00961A97" w:rsidP="00053741">
      <w:pPr>
        <w:numPr>
          <w:ilvl w:val="0"/>
          <w:numId w:val="11"/>
        </w:numPr>
        <w:spacing w:after="0" w:line="240" w:lineRule="auto"/>
        <w:ind w:left="0" w:firstLine="709"/>
        <w:jc w:val="both"/>
        <w:rPr>
          <w:szCs w:val="24"/>
        </w:rPr>
      </w:pPr>
      <w:r w:rsidRPr="00053741">
        <w:rPr>
          <w:szCs w:val="24"/>
        </w:rPr>
        <w:t xml:space="preserve">объяснения химических явлений, происходящих в природе, быту и на производстве; </w:t>
      </w:r>
    </w:p>
    <w:p w14:paraId="61D1350B" w14:textId="77777777" w:rsidR="00C1308F" w:rsidRPr="00053741" w:rsidRDefault="00961A97" w:rsidP="00053741">
      <w:pPr>
        <w:numPr>
          <w:ilvl w:val="0"/>
          <w:numId w:val="11"/>
        </w:numPr>
        <w:spacing w:after="0" w:line="240" w:lineRule="auto"/>
        <w:ind w:left="0" w:firstLine="709"/>
        <w:jc w:val="both"/>
        <w:rPr>
          <w:szCs w:val="24"/>
        </w:rPr>
      </w:pPr>
      <w:r w:rsidRPr="00053741">
        <w:rPr>
          <w:szCs w:val="24"/>
        </w:rPr>
        <w:t xml:space="preserve">экологически грамотного поведения в окружающей среде; </w:t>
      </w:r>
    </w:p>
    <w:p w14:paraId="31ECD84A" w14:textId="77777777" w:rsidR="00C1308F" w:rsidRPr="00053741" w:rsidRDefault="00961A97" w:rsidP="00053741">
      <w:pPr>
        <w:numPr>
          <w:ilvl w:val="0"/>
          <w:numId w:val="11"/>
        </w:numPr>
        <w:spacing w:after="0" w:line="240" w:lineRule="auto"/>
        <w:ind w:left="0" w:firstLine="709"/>
        <w:jc w:val="both"/>
        <w:rPr>
          <w:szCs w:val="24"/>
        </w:rPr>
      </w:pPr>
      <w:r w:rsidRPr="00053741">
        <w:rPr>
          <w:szCs w:val="24"/>
        </w:rPr>
        <w:t xml:space="preserve">оценки влияния химического загрязнения окружающей среды на организм человека и другие живые организмы; </w:t>
      </w:r>
    </w:p>
    <w:p w14:paraId="66325AEF" w14:textId="77777777" w:rsidR="00C1308F" w:rsidRPr="00053741" w:rsidRDefault="00961A97" w:rsidP="00053741">
      <w:pPr>
        <w:numPr>
          <w:ilvl w:val="0"/>
          <w:numId w:val="11"/>
        </w:numPr>
        <w:spacing w:after="0" w:line="240" w:lineRule="auto"/>
        <w:ind w:left="0" w:firstLine="709"/>
        <w:jc w:val="both"/>
        <w:rPr>
          <w:szCs w:val="24"/>
        </w:rPr>
      </w:pPr>
      <w:r w:rsidRPr="00053741">
        <w:rPr>
          <w:szCs w:val="24"/>
        </w:rPr>
        <w:t xml:space="preserve">безопасной работы с веществами в лаборатории, быту и на производстве; </w:t>
      </w:r>
    </w:p>
    <w:p w14:paraId="34D76AAD" w14:textId="77777777" w:rsidR="00C1308F" w:rsidRPr="00053741" w:rsidRDefault="00961A97" w:rsidP="00053741">
      <w:pPr>
        <w:numPr>
          <w:ilvl w:val="0"/>
          <w:numId w:val="11"/>
        </w:numPr>
        <w:spacing w:after="0" w:line="240" w:lineRule="auto"/>
        <w:ind w:left="0" w:firstLine="709"/>
        <w:jc w:val="both"/>
        <w:rPr>
          <w:szCs w:val="24"/>
        </w:rPr>
      </w:pPr>
      <w:r w:rsidRPr="00053741">
        <w:rPr>
          <w:szCs w:val="24"/>
        </w:rPr>
        <w:t xml:space="preserve">определения возможности протекания химических превращений в различных условиях и оценки их последствий; </w:t>
      </w:r>
    </w:p>
    <w:p w14:paraId="47243F3F" w14:textId="77777777" w:rsidR="00C1308F" w:rsidRPr="00053741" w:rsidRDefault="00961A97" w:rsidP="00053741">
      <w:pPr>
        <w:numPr>
          <w:ilvl w:val="0"/>
          <w:numId w:val="11"/>
        </w:numPr>
        <w:spacing w:after="0" w:line="240" w:lineRule="auto"/>
        <w:ind w:left="0" w:firstLine="709"/>
        <w:jc w:val="both"/>
        <w:rPr>
          <w:szCs w:val="24"/>
        </w:rPr>
      </w:pPr>
      <w:r w:rsidRPr="00053741">
        <w:rPr>
          <w:szCs w:val="24"/>
        </w:rPr>
        <w:t xml:space="preserve">распознавания и идентификации важнейших веществ и материалов; </w:t>
      </w:r>
    </w:p>
    <w:p w14:paraId="549B29E7" w14:textId="77777777" w:rsidR="00C1308F" w:rsidRPr="00053741" w:rsidRDefault="00961A97" w:rsidP="00053741">
      <w:pPr>
        <w:numPr>
          <w:ilvl w:val="0"/>
          <w:numId w:val="11"/>
        </w:numPr>
        <w:spacing w:after="0" w:line="240" w:lineRule="auto"/>
        <w:ind w:left="0" w:firstLine="709"/>
        <w:jc w:val="both"/>
        <w:rPr>
          <w:szCs w:val="24"/>
        </w:rPr>
      </w:pPr>
      <w:r w:rsidRPr="00053741">
        <w:rPr>
          <w:szCs w:val="24"/>
        </w:rPr>
        <w:t xml:space="preserve">оценки качества питьевой воды и отдельных пищевых продуктов; </w:t>
      </w:r>
    </w:p>
    <w:p w14:paraId="5FA370D6" w14:textId="77777777" w:rsidR="00C1308F" w:rsidRPr="00053741" w:rsidRDefault="00961A97" w:rsidP="00053741">
      <w:pPr>
        <w:numPr>
          <w:ilvl w:val="0"/>
          <w:numId w:val="11"/>
        </w:numPr>
        <w:spacing w:after="0" w:line="240" w:lineRule="auto"/>
        <w:ind w:left="0" w:firstLine="709"/>
        <w:jc w:val="both"/>
        <w:rPr>
          <w:szCs w:val="24"/>
        </w:rPr>
      </w:pPr>
      <w:r w:rsidRPr="00053741">
        <w:rPr>
          <w:szCs w:val="24"/>
        </w:rPr>
        <w:t xml:space="preserve">критической оценки достоверности химической информации, поступающей из различных источников. </w:t>
      </w:r>
    </w:p>
    <w:p w14:paraId="1C2CAD7E" w14:textId="0F041122" w:rsidR="00053741" w:rsidRDefault="00961A97" w:rsidP="00961A97">
      <w:pPr>
        <w:spacing w:after="76" w:line="259" w:lineRule="auto"/>
        <w:ind w:left="360" w:firstLine="0"/>
        <w:jc w:val="both"/>
      </w:pPr>
      <w:r>
        <w:t xml:space="preserve"> </w:t>
      </w:r>
    </w:p>
    <w:p w14:paraId="2D2C13E5" w14:textId="1E036D47" w:rsidR="00C1308F" w:rsidRDefault="00053741" w:rsidP="00515DAA">
      <w:pPr>
        <w:spacing w:after="160" w:line="259" w:lineRule="auto"/>
        <w:ind w:left="0" w:firstLine="0"/>
      </w:pPr>
      <w:r>
        <w:br w:type="page"/>
      </w:r>
    </w:p>
    <w:p w14:paraId="790875E4" w14:textId="33410AA8" w:rsidR="00C1308F" w:rsidRDefault="00515DAA" w:rsidP="00515DAA">
      <w:pPr>
        <w:spacing w:after="0" w:line="259" w:lineRule="auto"/>
        <w:ind w:left="692" w:right="352"/>
        <w:jc w:val="center"/>
        <w:rPr>
          <w:b/>
        </w:rPr>
      </w:pPr>
      <w:r>
        <w:rPr>
          <w:b/>
        </w:rPr>
        <w:lastRenderedPageBreak/>
        <w:t>СОДЕРЖАНИЕ ПРОГРАММЫ</w:t>
      </w:r>
    </w:p>
    <w:p w14:paraId="48FE03FB" w14:textId="77777777" w:rsidR="009C6061" w:rsidRDefault="009C6061" w:rsidP="009C6061">
      <w:pPr>
        <w:pStyle w:val="a5"/>
        <w:ind w:left="0" w:firstLine="709"/>
        <w:jc w:val="both"/>
      </w:pPr>
      <w:r w:rsidRPr="009C6061">
        <w:rPr>
          <w:b/>
          <w:bCs/>
        </w:rPr>
        <w:t>Тема 1. Основные понятия и законы химии</w:t>
      </w:r>
      <w:r>
        <w:t xml:space="preserve"> </w:t>
      </w:r>
    </w:p>
    <w:p w14:paraId="1118924F" w14:textId="77777777" w:rsidR="009C6061" w:rsidRDefault="009C6061" w:rsidP="009C6061">
      <w:pPr>
        <w:pStyle w:val="a5"/>
        <w:ind w:left="0" w:firstLine="709"/>
        <w:jc w:val="both"/>
      </w:pPr>
      <w:r>
        <w:t xml:space="preserve">Закон постоянства состава вещества. Химические формулы. Расчеты по химическим формулам отношения масс элементов в веществе и массовых долей элементов. Вывод молекулярной формулы вещества по заданному отношению масс элементов, по массовым долям элементов в нем. Закон сохранения массы веществ при химических реакциях. Химические уравнения. Объемные отношения газов при химических реакциях. Закон Авогадро, следствия из него. Молярный объем газов. Относительная плотность газов. Простейшие расчеты по физическим формулам и химическим уравнениям. Объединенный газовый закон. Уравнение Менделеева-Клапейрона. Вычисление молярной массы вещества. Расчеты по химическим уравнениям: вычисление массы или объема продукта реакции, если исходное вещество содержит примеси или взято в избытке. Вычисления по химическим уравнениям с использованием понятия “практический выход продукта реакции”. </w:t>
      </w:r>
    </w:p>
    <w:p w14:paraId="162C6CE9" w14:textId="77777777" w:rsidR="009C6061" w:rsidRDefault="009C6061" w:rsidP="009C6061">
      <w:pPr>
        <w:pStyle w:val="a5"/>
        <w:ind w:left="0" w:firstLine="709"/>
        <w:jc w:val="both"/>
      </w:pPr>
      <w:r w:rsidRPr="009C6061">
        <w:rPr>
          <w:b/>
          <w:bCs/>
        </w:rPr>
        <w:t xml:space="preserve">Тема 2. Строение атома и периодический закон Д.И.Менделеева </w:t>
      </w:r>
    </w:p>
    <w:p w14:paraId="55E76380" w14:textId="77777777" w:rsidR="009C6061" w:rsidRDefault="009C6061" w:rsidP="009C6061">
      <w:pPr>
        <w:pStyle w:val="a5"/>
        <w:ind w:left="0" w:firstLine="709"/>
        <w:jc w:val="both"/>
      </w:pPr>
      <w:r>
        <w:t>Основные сведения о строении атома. Квантовые числа. Атомные орбитали. Принцип наименьшей энергии. Правило Клечковского. Принцип Паули. Составление электронных и электронно-графических формул s-, p-, d-, f- элементов периодической системы химических элементов Д.И.Менделеева. Валентные возможности атомов химических элементов. Нормальное и возбужденное состояние атома химического элемента. Периодический закон и периодическая система химических элементов Д.И.Менделеева. Периоды и группы в свете электронной теории. Закономерности изменения химических свойств элементов и их соединений в периодах и главных подгруппах периодической системы.</w:t>
      </w:r>
    </w:p>
    <w:p w14:paraId="48A1C9C8" w14:textId="77777777" w:rsidR="009C6061" w:rsidRPr="009C6061" w:rsidRDefault="009C6061" w:rsidP="009C6061">
      <w:pPr>
        <w:pStyle w:val="a5"/>
        <w:ind w:left="0" w:firstLine="709"/>
        <w:jc w:val="both"/>
        <w:rPr>
          <w:b/>
          <w:bCs/>
        </w:rPr>
      </w:pPr>
      <w:r w:rsidRPr="009C6061">
        <w:rPr>
          <w:b/>
          <w:bCs/>
        </w:rPr>
        <w:t xml:space="preserve"> Тема 3. Химическая связь</w:t>
      </w:r>
    </w:p>
    <w:p w14:paraId="48F153A0" w14:textId="77777777" w:rsidR="009C6061" w:rsidRDefault="009C6061" w:rsidP="009C6061">
      <w:pPr>
        <w:pStyle w:val="a5"/>
        <w:ind w:left="0" w:firstLine="709"/>
        <w:jc w:val="both"/>
      </w:pPr>
      <w:r>
        <w:t xml:space="preserve"> Химическая связь. Типы химических связей: ковалентная (неполярная и полярная), ионная, металлическая. Электроотрицательность химических элементов. Заряды ионов, степени окисления химических элементов в соединениях. Вещества молекулярного и немолекулярного строения. Зависимость свойств веществ от строения их кристаллической решетки.</w:t>
      </w:r>
    </w:p>
    <w:p w14:paraId="4994BF33" w14:textId="6A77D813" w:rsidR="009C6061" w:rsidRPr="009C6061" w:rsidRDefault="009C6061" w:rsidP="009C6061">
      <w:pPr>
        <w:pStyle w:val="a5"/>
        <w:ind w:left="0" w:firstLine="709"/>
        <w:jc w:val="both"/>
        <w:rPr>
          <w:b/>
          <w:bCs/>
        </w:rPr>
      </w:pPr>
      <w:r w:rsidRPr="009C6061">
        <w:rPr>
          <w:b/>
          <w:bCs/>
        </w:rPr>
        <w:t xml:space="preserve">Тема 4. Растворы </w:t>
      </w:r>
    </w:p>
    <w:p w14:paraId="42128E28" w14:textId="6D21ED2D" w:rsidR="009C6061" w:rsidRDefault="009C6061" w:rsidP="009C6061">
      <w:pPr>
        <w:pStyle w:val="a5"/>
        <w:ind w:left="0" w:firstLine="709"/>
        <w:jc w:val="both"/>
      </w:pPr>
      <w:r>
        <w:t>Растворы. Растворитель, растворенное вещество. Массовая доля растворенного вещества в растворе. Объемная доля растворенного вещества. Решение задач с использованием понятий массовая доля растворенного вещества в растворе. Теория электролитической диссоциации. Реакции ионного обмена. Составление ионных уравнений реакций. Гидролиз. Уравнения гидролиза различных веществ в молекулярной и ионной формах.</w:t>
      </w:r>
    </w:p>
    <w:p w14:paraId="1C0BEA5C" w14:textId="2A8954BC" w:rsidR="009C6061" w:rsidRPr="009C6061" w:rsidRDefault="009C6061" w:rsidP="009C6061">
      <w:pPr>
        <w:pStyle w:val="a5"/>
        <w:ind w:left="0" w:firstLine="709"/>
        <w:jc w:val="both"/>
        <w:rPr>
          <w:b/>
          <w:bCs/>
        </w:rPr>
      </w:pPr>
      <w:r w:rsidRPr="009C6061">
        <w:rPr>
          <w:b/>
          <w:bCs/>
        </w:rPr>
        <w:t xml:space="preserve"> Тема 5. Термодинамика химических процессов </w:t>
      </w:r>
    </w:p>
    <w:p w14:paraId="5A953E71" w14:textId="77777777" w:rsidR="009C6061" w:rsidRDefault="009C6061" w:rsidP="009C6061">
      <w:pPr>
        <w:pStyle w:val="a5"/>
        <w:ind w:left="0" w:firstLine="709"/>
        <w:jc w:val="both"/>
      </w:pPr>
      <w:r>
        <w:t xml:space="preserve">Основные понятия химической термодинамики: внутренняя энергия, энтальпия и тепловой эффект реакции. Стандартные условия. Реакции экзотермические и эндотермические. Термохимические уравнения. Составление термохимических уравнений. Расчеты по термохимическим уравнениям. </w:t>
      </w:r>
    </w:p>
    <w:p w14:paraId="0472155D" w14:textId="77777777" w:rsidR="009C6061" w:rsidRPr="009C6061" w:rsidRDefault="009C6061" w:rsidP="009C6061">
      <w:pPr>
        <w:pStyle w:val="a5"/>
        <w:ind w:left="0" w:firstLine="709"/>
        <w:jc w:val="both"/>
        <w:rPr>
          <w:b/>
          <w:bCs/>
        </w:rPr>
      </w:pPr>
      <w:r w:rsidRPr="009C6061">
        <w:rPr>
          <w:b/>
          <w:bCs/>
        </w:rPr>
        <w:t xml:space="preserve">Тема 6. Химическая кинетика </w:t>
      </w:r>
    </w:p>
    <w:p w14:paraId="005D9B3E" w14:textId="71848869" w:rsidR="009C6061" w:rsidRDefault="009C6061" w:rsidP="009C6061">
      <w:pPr>
        <w:pStyle w:val="a5"/>
        <w:ind w:left="0" w:firstLine="709"/>
        <w:jc w:val="both"/>
      </w:pPr>
      <w:r>
        <w:t xml:space="preserve">Скорость химической реакции. Факторы, влияющие на скорость химической реакции: природа реагирующих веществ, концентрация реагирующих веществ, давление, величина площади поверхности соприкосновения реагирующих веществ, температура, катализаторы. Закон действующих масс. Константа скорости. Расчеты с применением закона действующих масс. Правило Вант-Гоффа. Температурный коэффициент. Решение задач с использованием правила Вант-Гоффа. Катализаторы и катализ. Ферменты. Ингибиторы. Каталитические яды. Обратимые реакции. Химическое равновесие. Принцип Ле-Шателье. Условия смещения химического равновесия. Решения задач на основе принципа Ле-Шателье. </w:t>
      </w:r>
    </w:p>
    <w:p w14:paraId="3CB7CCB0" w14:textId="77777777" w:rsidR="009C6061" w:rsidRPr="009C6061" w:rsidRDefault="009C6061" w:rsidP="009C6061">
      <w:pPr>
        <w:pStyle w:val="a5"/>
        <w:ind w:left="0" w:firstLine="709"/>
        <w:jc w:val="both"/>
        <w:rPr>
          <w:b/>
          <w:bCs/>
        </w:rPr>
      </w:pPr>
      <w:r w:rsidRPr="009C6061">
        <w:rPr>
          <w:b/>
          <w:bCs/>
        </w:rPr>
        <w:t xml:space="preserve">Тема 7. Окислительно-восстановительные реакции </w:t>
      </w:r>
    </w:p>
    <w:p w14:paraId="1CA1B9C2" w14:textId="2219394C" w:rsidR="009C6061" w:rsidRDefault="009C6061" w:rsidP="009C6061">
      <w:pPr>
        <w:pStyle w:val="a5"/>
        <w:ind w:left="0" w:firstLine="709"/>
        <w:jc w:val="both"/>
      </w:pPr>
      <w:r>
        <w:t xml:space="preserve">Степень окисления. Процессы окисления и восстановления. Окислтельновосстановительные реакции. Составление окислительно-восстановительных реакций по методу электронного баланса. Электролиз. Составление уравнений электролиза расплавов и растворов веществ. Тема 8. Сложные неорганические вещества Классификация неорганических веществ, их генетическая связь. Химические свойства оксидов (основных, амфотерных, кислотных). Химические свойства кислот, оснований, солей. Амфотерные гидроксиды. </w:t>
      </w:r>
    </w:p>
    <w:p w14:paraId="16953883" w14:textId="77777777" w:rsidR="009C6061" w:rsidRDefault="009C6061" w:rsidP="009C6061">
      <w:pPr>
        <w:pStyle w:val="a5"/>
        <w:ind w:left="0" w:firstLine="709"/>
        <w:jc w:val="both"/>
      </w:pPr>
      <w:r w:rsidRPr="009C6061">
        <w:rPr>
          <w:i/>
          <w:iCs/>
        </w:rPr>
        <w:t>Лабораторные опыты</w:t>
      </w:r>
      <w:r>
        <w:t xml:space="preserve"> </w:t>
      </w:r>
    </w:p>
    <w:p w14:paraId="6F4F1DF5" w14:textId="77777777" w:rsidR="009C6061" w:rsidRDefault="009C6061" w:rsidP="009C6061">
      <w:pPr>
        <w:pStyle w:val="a5"/>
        <w:ind w:left="0" w:firstLine="709"/>
        <w:jc w:val="both"/>
      </w:pPr>
      <w:r>
        <w:lastRenderedPageBreak/>
        <w:t>1. Исследование химической активности металлов при взаимодействии их с кислотами и солями.</w:t>
      </w:r>
    </w:p>
    <w:p w14:paraId="4D3F89BA" w14:textId="77777777" w:rsidR="009C6061" w:rsidRDefault="009C6061" w:rsidP="009C6061">
      <w:pPr>
        <w:pStyle w:val="a5"/>
        <w:ind w:left="0" w:firstLine="709"/>
        <w:jc w:val="both"/>
      </w:pPr>
      <w:r>
        <w:t xml:space="preserve"> 2. Изучение химических свойств различных классов неорганических веществ: оксидов, кислот, оснований, солей. </w:t>
      </w:r>
    </w:p>
    <w:p w14:paraId="7459F8E9" w14:textId="493D3C4F" w:rsidR="009C6061" w:rsidRDefault="009C6061" w:rsidP="009C6061">
      <w:pPr>
        <w:pStyle w:val="a5"/>
        <w:ind w:left="0" w:firstLine="709"/>
        <w:jc w:val="both"/>
      </w:pPr>
      <w:r>
        <w:t>3. Исследование зависимости скорости химической реакции от различных факторов: природы реагирующих веществ, концентрации реагирующих веществ, величины площади поверхности их соприкосновения, температуры, катализатора.</w:t>
      </w:r>
    </w:p>
    <w:p w14:paraId="5230F73D" w14:textId="3B89C3A4" w:rsidR="009C6061" w:rsidRDefault="009C6061" w:rsidP="009C6061">
      <w:pPr>
        <w:pStyle w:val="a5"/>
        <w:ind w:left="0" w:firstLine="709"/>
        <w:jc w:val="both"/>
      </w:pPr>
    </w:p>
    <w:p w14:paraId="2B8FC474" w14:textId="34628C20" w:rsidR="00C1308F" w:rsidRDefault="00961A97" w:rsidP="00961A97">
      <w:pPr>
        <w:spacing w:after="0" w:line="259" w:lineRule="auto"/>
        <w:ind w:left="692"/>
        <w:jc w:val="both"/>
      </w:pPr>
      <w:r>
        <w:rPr>
          <w:b/>
        </w:rPr>
        <w:t>3.</w:t>
      </w:r>
      <w:r>
        <w:rPr>
          <w:rFonts w:ascii="Arial" w:eastAsia="Arial" w:hAnsi="Arial" w:cs="Arial"/>
          <w:b/>
        </w:rPr>
        <w:t xml:space="preserve"> </w:t>
      </w:r>
      <w:r>
        <w:rPr>
          <w:b/>
        </w:rPr>
        <w:t xml:space="preserve">Тематическое планирование  </w:t>
      </w:r>
    </w:p>
    <w:tbl>
      <w:tblPr>
        <w:tblStyle w:val="TableGrid"/>
        <w:tblW w:w="9643" w:type="dxa"/>
        <w:tblInd w:w="218" w:type="dxa"/>
        <w:tblCellMar>
          <w:top w:w="53" w:type="dxa"/>
          <w:right w:w="56" w:type="dxa"/>
        </w:tblCellMar>
        <w:tblLook w:val="04A0" w:firstRow="1" w:lastRow="0" w:firstColumn="1" w:lastColumn="0" w:noHBand="0" w:noVBand="1"/>
      </w:tblPr>
      <w:tblGrid>
        <w:gridCol w:w="1135"/>
        <w:gridCol w:w="5407"/>
        <w:gridCol w:w="833"/>
        <w:gridCol w:w="2268"/>
      </w:tblGrid>
      <w:tr w:rsidR="00C1308F" w14:paraId="7EBA661B" w14:textId="77777777">
        <w:trPr>
          <w:trHeight w:val="518"/>
        </w:trPr>
        <w:tc>
          <w:tcPr>
            <w:tcW w:w="1135" w:type="dxa"/>
            <w:tcBorders>
              <w:top w:val="single" w:sz="4" w:space="0" w:color="000000"/>
              <w:left w:val="single" w:sz="4" w:space="0" w:color="000000"/>
              <w:bottom w:val="single" w:sz="4" w:space="0" w:color="000000"/>
              <w:right w:val="single" w:sz="4" w:space="0" w:color="000000"/>
            </w:tcBorders>
            <w:vAlign w:val="center"/>
          </w:tcPr>
          <w:p w14:paraId="45706B69" w14:textId="77777777" w:rsidR="00C1308F" w:rsidRDefault="00961A97" w:rsidP="00961A97">
            <w:pPr>
              <w:spacing w:after="0" w:line="259" w:lineRule="auto"/>
              <w:ind w:left="108" w:firstLine="0"/>
              <w:jc w:val="both"/>
            </w:pPr>
            <w:r>
              <w:rPr>
                <w:b/>
              </w:rPr>
              <w:t xml:space="preserve">№ п/п </w:t>
            </w:r>
          </w:p>
        </w:tc>
        <w:tc>
          <w:tcPr>
            <w:tcW w:w="5406" w:type="dxa"/>
            <w:tcBorders>
              <w:top w:val="single" w:sz="4" w:space="0" w:color="000000"/>
              <w:left w:val="single" w:sz="4" w:space="0" w:color="000000"/>
              <w:bottom w:val="single" w:sz="4" w:space="0" w:color="000000"/>
              <w:right w:val="nil"/>
            </w:tcBorders>
            <w:vAlign w:val="center"/>
          </w:tcPr>
          <w:p w14:paraId="04D569C0" w14:textId="77777777" w:rsidR="00C1308F" w:rsidRDefault="00961A97" w:rsidP="00961A97">
            <w:pPr>
              <w:spacing w:after="0" w:line="259" w:lineRule="auto"/>
              <w:ind w:left="106" w:firstLine="0"/>
              <w:jc w:val="both"/>
            </w:pPr>
            <w:r>
              <w:rPr>
                <w:b/>
              </w:rPr>
              <w:t xml:space="preserve">Тема </w:t>
            </w:r>
          </w:p>
        </w:tc>
        <w:tc>
          <w:tcPr>
            <w:tcW w:w="833" w:type="dxa"/>
            <w:tcBorders>
              <w:top w:val="single" w:sz="4" w:space="0" w:color="000000"/>
              <w:left w:val="nil"/>
              <w:bottom w:val="single" w:sz="4" w:space="0" w:color="000000"/>
              <w:right w:val="single" w:sz="4" w:space="0" w:color="000000"/>
            </w:tcBorders>
          </w:tcPr>
          <w:p w14:paraId="0A468C9F" w14:textId="77777777" w:rsidR="00C1308F" w:rsidRDefault="00C1308F" w:rsidP="00961A97">
            <w:pPr>
              <w:spacing w:after="160" w:line="259" w:lineRule="auto"/>
              <w:ind w:left="0" w:firstLine="0"/>
              <w:jc w:val="both"/>
            </w:pPr>
          </w:p>
        </w:tc>
        <w:tc>
          <w:tcPr>
            <w:tcW w:w="2268" w:type="dxa"/>
            <w:tcBorders>
              <w:top w:val="single" w:sz="4" w:space="0" w:color="000000"/>
              <w:left w:val="single" w:sz="4" w:space="0" w:color="000000"/>
              <w:bottom w:val="single" w:sz="4" w:space="0" w:color="000000"/>
              <w:right w:val="single" w:sz="4" w:space="0" w:color="000000"/>
            </w:tcBorders>
            <w:vAlign w:val="center"/>
          </w:tcPr>
          <w:p w14:paraId="4F8D6722" w14:textId="77777777" w:rsidR="00C1308F" w:rsidRDefault="00961A97" w:rsidP="00961A97">
            <w:pPr>
              <w:spacing w:after="0" w:line="259" w:lineRule="auto"/>
              <w:ind w:left="106" w:firstLine="0"/>
              <w:jc w:val="both"/>
            </w:pPr>
            <w:r>
              <w:rPr>
                <w:b/>
              </w:rPr>
              <w:t xml:space="preserve">Количество часов </w:t>
            </w:r>
          </w:p>
        </w:tc>
      </w:tr>
      <w:tr w:rsidR="00C1308F" w14:paraId="7F77A16F" w14:textId="77777777">
        <w:trPr>
          <w:trHeight w:val="518"/>
        </w:trPr>
        <w:tc>
          <w:tcPr>
            <w:tcW w:w="1135" w:type="dxa"/>
            <w:tcBorders>
              <w:top w:val="single" w:sz="4" w:space="0" w:color="000000"/>
              <w:left w:val="single" w:sz="4" w:space="0" w:color="000000"/>
              <w:bottom w:val="single" w:sz="4" w:space="0" w:color="000000"/>
              <w:right w:val="single" w:sz="4" w:space="0" w:color="000000"/>
            </w:tcBorders>
          </w:tcPr>
          <w:p w14:paraId="4FEC0315" w14:textId="77777777" w:rsidR="00C1308F" w:rsidRDefault="00961A97" w:rsidP="00961A97">
            <w:pPr>
              <w:spacing w:after="0" w:line="259" w:lineRule="auto"/>
              <w:ind w:left="108" w:firstLine="0"/>
              <w:jc w:val="both"/>
            </w:pPr>
            <w:r>
              <w:t xml:space="preserve">1 </w:t>
            </w:r>
          </w:p>
        </w:tc>
        <w:tc>
          <w:tcPr>
            <w:tcW w:w="5406" w:type="dxa"/>
            <w:tcBorders>
              <w:top w:val="single" w:sz="4" w:space="0" w:color="000000"/>
              <w:left w:val="single" w:sz="4" w:space="0" w:color="000000"/>
              <w:bottom w:val="single" w:sz="4" w:space="0" w:color="000000"/>
              <w:right w:val="nil"/>
            </w:tcBorders>
          </w:tcPr>
          <w:p w14:paraId="2C3F1E69" w14:textId="77777777" w:rsidR="00C1308F" w:rsidRDefault="00961A97" w:rsidP="00961A97">
            <w:pPr>
              <w:spacing w:after="0" w:line="259" w:lineRule="auto"/>
              <w:ind w:left="106" w:firstLine="0"/>
              <w:jc w:val="both"/>
            </w:pPr>
            <w:r>
              <w:t xml:space="preserve">Вещество </w:t>
            </w:r>
          </w:p>
        </w:tc>
        <w:tc>
          <w:tcPr>
            <w:tcW w:w="833" w:type="dxa"/>
            <w:tcBorders>
              <w:top w:val="single" w:sz="4" w:space="0" w:color="000000"/>
              <w:left w:val="nil"/>
              <w:bottom w:val="single" w:sz="4" w:space="0" w:color="000000"/>
              <w:right w:val="single" w:sz="4" w:space="0" w:color="000000"/>
            </w:tcBorders>
          </w:tcPr>
          <w:p w14:paraId="0C7E7D8F" w14:textId="77777777" w:rsidR="00C1308F" w:rsidRDefault="00C1308F" w:rsidP="00961A97">
            <w:pPr>
              <w:spacing w:after="160" w:line="259" w:lineRule="auto"/>
              <w:ind w:left="0" w:firstLine="0"/>
              <w:jc w:val="both"/>
            </w:pPr>
          </w:p>
        </w:tc>
        <w:tc>
          <w:tcPr>
            <w:tcW w:w="2268" w:type="dxa"/>
            <w:tcBorders>
              <w:top w:val="single" w:sz="4" w:space="0" w:color="000000"/>
              <w:left w:val="single" w:sz="4" w:space="0" w:color="000000"/>
              <w:bottom w:val="single" w:sz="4" w:space="0" w:color="000000"/>
              <w:right w:val="single" w:sz="4" w:space="0" w:color="000000"/>
            </w:tcBorders>
          </w:tcPr>
          <w:p w14:paraId="6BA3A180" w14:textId="77777777" w:rsidR="00C1308F" w:rsidRDefault="00961A97" w:rsidP="00961A97">
            <w:pPr>
              <w:spacing w:after="0" w:line="259" w:lineRule="auto"/>
              <w:ind w:left="106" w:firstLine="0"/>
              <w:jc w:val="both"/>
            </w:pPr>
            <w:r>
              <w:t xml:space="preserve">7 </w:t>
            </w:r>
          </w:p>
        </w:tc>
      </w:tr>
      <w:tr w:rsidR="00C1308F" w14:paraId="7B6A4B66" w14:textId="77777777">
        <w:trPr>
          <w:trHeight w:val="518"/>
        </w:trPr>
        <w:tc>
          <w:tcPr>
            <w:tcW w:w="1135" w:type="dxa"/>
            <w:tcBorders>
              <w:top w:val="single" w:sz="4" w:space="0" w:color="000000"/>
              <w:left w:val="single" w:sz="4" w:space="0" w:color="000000"/>
              <w:bottom w:val="single" w:sz="4" w:space="0" w:color="000000"/>
              <w:right w:val="single" w:sz="4" w:space="0" w:color="000000"/>
            </w:tcBorders>
          </w:tcPr>
          <w:p w14:paraId="2B791BEE" w14:textId="77777777" w:rsidR="00C1308F" w:rsidRDefault="00961A97" w:rsidP="00961A97">
            <w:pPr>
              <w:spacing w:after="0" w:line="259" w:lineRule="auto"/>
              <w:ind w:left="108" w:firstLine="0"/>
              <w:jc w:val="both"/>
            </w:pPr>
            <w:r>
              <w:t xml:space="preserve">2 </w:t>
            </w:r>
          </w:p>
        </w:tc>
        <w:tc>
          <w:tcPr>
            <w:tcW w:w="5406" w:type="dxa"/>
            <w:tcBorders>
              <w:top w:val="single" w:sz="4" w:space="0" w:color="000000"/>
              <w:left w:val="single" w:sz="4" w:space="0" w:color="000000"/>
              <w:bottom w:val="single" w:sz="4" w:space="0" w:color="000000"/>
              <w:right w:val="nil"/>
            </w:tcBorders>
          </w:tcPr>
          <w:p w14:paraId="603155FF" w14:textId="77777777" w:rsidR="00C1308F" w:rsidRDefault="00961A97" w:rsidP="00961A97">
            <w:pPr>
              <w:spacing w:after="0" w:line="259" w:lineRule="auto"/>
              <w:ind w:left="106" w:firstLine="0"/>
              <w:jc w:val="both"/>
            </w:pPr>
            <w:r>
              <w:t xml:space="preserve">Химические реакции </w:t>
            </w:r>
          </w:p>
        </w:tc>
        <w:tc>
          <w:tcPr>
            <w:tcW w:w="833" w:type="dxa"/>
            <w:tcBorders>
              <w:top w:val="single" w:sz="4" w:space="0" w:color="000000"/>
              <w:left w:val="nil"/>
              <w:bottom w:val="single" w:sz="4" w:space="0" w:color="000000"/>
              <w:right w:val="single" w:sz="4" w:space="0" w:color="000000"/>
            </w:tcBorders>
          </w:tcPr>
          <w:p w14:paraId="5FBCFDFD" w14:textId="77777777" w:rsidR="00C1308F" w:rsidRDefault="00C1308F" w:rsidP="00961A97">
            <w:pPr>
              <w:spacing w:after="160" w:line="259" w:lineRule="auto"/>
              <w:ind w:left="0" w:firstLine="0"/>
              <w:jc w:val="both"/>
            </w:pPr>
          </w:p>
        </w:tc>
        <w:tc>
          <w:tcPr>
            <w:tcW w:w="2268" w:type="dxa"/>
            <w:tcBorders>
              <w:top w:val="single" w:sz="4" w:space="0" w:color="000000"/>
              <w:left w:val="single" w:sz="4" w:space="0" w:color="000000"/>
              <w:bottom w:val="single" w:sz="4" w:space="0" w:color="000000"/>
              <w:right w:val="single" w:sz="4" w:space="0" w:color="000000"/>
            </w:tcBorders>
          </w:tcPr>
          <w:p w14:paraId="7068B164" w14:textId="77777777" w:rsidR="00C1308F" w:rsidRDefault="00961A97" w:rsidP="00961A97">
            <w:pPr>
              <w:spacing w:after="0" w:line="259" w:lineRule="auto"/>
              <w:ind w:left="106" w:firstLine="0"/>
              <w:jc w:val="both"/>
            </w:pPr>
            <w:r>
              <w:t xml:space="preserve">7 </w:t>
            </w:r>
          </w:p>
        </w:tc>
      </w:tr>
      <w:tr w:rsidR="00C1308F" w14:paraId="10CF25B1" w14:textId="77777777" w:rsidTr="0090160A">
        <w:trPr>
          <w:trHeight w:val="507"/>
        </w:trPr>
        <w:tc>
          <w:tcPr>
            <w:tcW w:w="1135" w:type="dxa"/>
            <w:tcBorders>
              <w:top w:val="single" w:sz="4" w:space="0" w:color="000000"/>
              <w:left w:val="single" w:sz="4" w:space="0" w:color="000000"/>
              <w:bottom w:val="single" w:sz="4" w:space="0" w:color="000000"/>
              <w:right w:val="single" w:sz="4" w:space="0" w:color="000000"/>
            </w:tcBorders>
          </w:tcPr>
          <w:p w14:paraId="37DB94D9" w14:textId="77777777" w:rsidR="00C1308F" w:rsidRDefault="00961A97" w:rsidP="00961A97">
            <w:pPr>
              <w:spacing w:after="0" w:line="259" w:lineRule="auto"/>
              <w:ind w:left="108" w:firstLine="0"/>
              <w:jc w:val="both"/>
            </w:pPr>
            <w:r>
              <w:t xml:space="preserve">3 </w:t>
            </w:r>
          </w:p>
        </w:tc>
        <w:tc>
          <w:tcPr>
            <w:tcW w:w="5406" w:type="dxa"/>
            <w:tcBorders>
              <w:top w:val="single" w:sz="4" w:space="0" w:color="000000"/>
              <w:left w:val="single" w:sz="4" w:space="0" w:color="000000"/>
              <w:bottom w:val="single" w:sz="4" w:space="0" w:color="000000"/>
              <w:right w:val="nil"/>
            </w:tcBorders>
          </w:tcPr>
          <w:p w14:paraId="7DEA07FE" w14:textId="77777777" w:rsidR="00C1308F" w:rsidRDefault="00961A97" w:rsidP="00961A97">
            <w:pPr>
              <w:tabs>
                <w:tab w:val="center" w:pos="2451"/>
                <w:tab w:val="center" w:pos="4116"/>
              </w:tabs>
              <w:spacing w:after="74" w:line="259" w:lineRule="auto"/>
              <w:ind w:left="0" w:firstLine="0"/>
              <w:jc w:val="both"/>
            </w:pPr>
            <w:r>
              <w:t xml:space="preserve">Элементарные </w:t>
            </w:r>
            <w:r>
              <w:tab/>
              <w:t xml:space="preserve">основы </w:t>
            </w:r>
            <w:r>
              <w:tab/>
              <w:t xml:space="preserve">неорганической </w:t>
            </w:r>
          </w:p>
          <w:p w14:paraId="1641A033" w14:textId="77777777" w:rsidR="00C1308F" w:rsidRDefault="00961A97" w:rsidP="00961A97">
            <w:pPr>
              <w:spacing w:after="0" w:line="259" w:lineRule="auto"/>
              <w:ind w:left="106" w:firstLine="0"/>
              <w:jc w:val="both"/>
            </w:pPr>
            <w:r>
              <w:t xml:space="preserve">Представления об органических веществах </w:t>
            </w:r>
          </w:p>
        </w:tc>
        <w:tc>
          <w:tcPr>
            <w:tcW w:w="833" w:type="dxa"/>
            <w:tcBorders>
              <w:top w:val="single" w:sz="4" w:space="0" w:color="000000"/>
              <w:left w:val="nil"/>
              <w:bottom w:val="single" w:sz="4" w:space="0" w:color="000000"/>
              <w:right w:val="single" w:sz="4" w:space="0" w:color="000000"/>
            </w:tcBorders>
          </w:tcPr>
          <w:p w14:paraId="6EAB80FE" w14:textId="77777777" w:rsidR="00C1308F" w:rsidRDefault="00961A97" w:rsidP="00961A97">
            <w:pPr>
              <w:spacing w:after="0" w:line="259" w:lineRule="auto"/>
              <w:ind w:left="0" w:firstLine="0"/>
              <w:jc w:val="both"/>
            </w:pPr>
            <w:r>
              <w:t xml:space="preserve">химии. </w:t>
            </w:r>
          </w:p>
        </w:tc>
        <w:tc>
          <w:tcPr>
            <w:tcW w:w="2268" w:type="dxa"/>
            <w:tcBorders>
              <w:top w:val="single" w:sz="4" w:space="0" w:color="000000"/>
              <w:left w:val="single" w:sz="4" w:space="0" w:color="000000"/>
              <w:bottom w:val="single" w:sz="4" w:space="0" w:color="000000"/>
              <w:right w:val="single" w:sz="4" w:space="0" w:color="000000"/>
            </w:tcBorders>
          </w:tcPr>
          <w:p w14:paraId="44808084" w14:textId="77777777" w:rsidR="00C1308F" w:rsidRDefault="00961A97" w:rsidP="00961A97">
            <w:pPr>
              <w:spacing w:after="0" w:line="259" w:lineRule="auto"/>
              <w:ind w:left="106" w:firstLine="0"/>
              <w:jc w:val="both"/>
            </w:pPr>
            <w:r>
              <w:t xml:space="preserve">8 </w:t>
            </w:r>
          </w:p>
        </w:tc>
      </w:tr>
    </w:tbl>
    <w:p w14:paraId="75E5B3B1" w14:textId="762DF22B" w:rsidR="00C1308F" w:rsidRDefault="00961A97" w:rsidP="00961A97">
      <w:pPr>
        <w:spacing w:after="200" w:line="259" w:lineRule="auto"/>
        <w:ind w:left="214" w:right="-120" w:firstLine="0"/>
        <w:jc w:val="both"/>
      </w:pPr>
      <w:r>
        <w:rPr>
          <w:rFonts w:ascii="Calibri" w:eastAsia="Calibri" w:hAnsi="Calibri" w:cs="Calibri"/>
          <w:noProof/>
          <w:sz w:val="22"/>
        </w:rPr>
        <mc:AlternateContent>
          <mc:Choice Requires="wpg">
            <w:drawing>
              <wp:inline distT="0" distB="0" distL="0" distR="0" wp14:anchorId="6DD5CC96" wp14:editId="6088ABA6">
                <wp:extent cx="6132271" cy="1187450"/>
                <wp:effectExtent l="0" t="0" r="1905" b="0"/>
                <wp:docPr id="16236" name="Group 16236"/>
                <wp:cNvGraphicFramePr/>
                <a:graphic xmlns:a="http://schemas.openxmlformats.org/drawingml/2006/main">
                  <a:graphicData uri="http://schemas.microsoft.com/office/word/2010/wordprocessingGroup">
                    <wpg:wgp>
                      <wpg:cNvGrpSpPr/>
                      <wpg:grpSpPr>
                        <a:xfrm>
                          <a:off x="0" y="0"/>
                          <a:ext cx="6132271" cy="1187450"/>
                          <a:chOff x="0" y="0"/>
                          <a:chExt cx="6132271" cy="1245561"/>
                        </a:xfrm>
                      </wpg:grpSpPr>
                      <wps:wsp>
                        <wps:cNvPr id="1244" name="Rectangle 1244"/>
                        <wps:cNvSpPr/>
                        <wps:spPr>
                          <a:xfrm>
                            <a:off x="147828" y="37947"/>
                            <a:ext cx="101346" cy="224380"/>
                          </a:xfrm>
                          <a:prstGeom prst="rect">
                            <a:avLst/>
                          </a:prstGeom>
                          <a:ln>
                            <a:noFill/>
                          </a:ln>
                        </wps:spPr>
                        <wps:txbx>
                          <w:txbxContent>
                            <w:p w14:paraId="02C387D4" w14:textId="77777777" w:rsidR="00C1308F" w:rsidRDefault="00961A97">
                              <w:pPr>
                                <w:spacing w:after="160" w:line="259" w:lineRule="auto"/>
                                <w:ind w:left="0" w:firstLine="0"/>
                              </w:pPr>
                              <w:r>
                                <w:t>4</w:t>
                              </w:r>
                            </w:p>
                          </w:txbxContent>
                        </wps:txbx>
                        <wps:bodyPr horzOverflow="overflow" vert="horz" lIns="0" tIns="0" rIns="0" bIns="0" rtlCol="0">
                          <a:noAutofit/>
                        </wps:bodyPr>
                      </wps:wsp>
                      <wps:wsp>
                        <wps:cNvPr id="1246" name="Rectangle 1246"/>
                        <wps:cNvSpPr/>
                        <wps:spPr>
                          <a:xfrm>
                            <a:off x="790905" y="68068"/>
                            <a:ext cx="3522787" cy="184382"/>
                          </a:xfrm>
                          <a:prstGeom prst="rect">
                            <a:avLst/>
                          </a:prstGeom>
                          <a:ln>
                            <a:noFill/>
                          </a:ln>
                        </wps:spPr>
                        <wps:txbx>
                          <w:txbxContent>
                            <w:p w14:paraId="0D5683F1" w14:textId="77777777" w:rsidR="00C1308F" w:rsidRDefault="00961A97">
                              <w:pPr>
                                <w:spacing w:after="160" w:line="259" w:lineRule="auto"/>
                                <w:ind w:left="0" w:firstLine="0"/>
                              </w:pPr>
                              <w:r>
                                <w:t>Методы познания и химические явления</w:t>
                              </w:r>
                            </w:p>
                          </w:txbxContent>
                        </wps:txbx>
                        <wps:bodyPr horzOverflow="overflow" vert="horz" lIns="0" tIns="0" rIns="0" bIns="0" rtlCol="0">
                          <a:noAutofit/>
                        </wps:bodyPr>
                      </wps:wsp>
                      <wps:wsp>
                        <wps:cNvPr id="1247" name="Rectangle 1247"/>
                        <wps:cNvSpPr/>
                        <wps:spPr>
                          <a:xfrm>
                            <a:off x="3441776" y="37947"/>
                            <a:ext cx="50673" cy="224380"/>
                          </a:xfrm>
                          <a:prstGeom prst="rect">
                            <a:avLst/>
                          </a:prstGeom>
                          <a:ln>
                            <a:noFill/>
                          </a:ln>
                        </wps:spPr>
                        <wps:txbx>
                          <w:txbxContent>
                            <w:p w14:paraId="5128928E" w14:textId="77777777" w:rsidR="00C1308F" w:rsidRDefault="00961A97">
                              <w:pPr>
                                <w:spacing w:after="160" w:line="259" w:lineRule="auto"/>
                                <w:ind w:left="0" w:firstLine="0"/>
                              </w:pPr>
                              <w:r>
                                <w:t xml:space="preserve"> </w:t>
                              </w:r>
                            </w:p>
                          </w:txbxContent>
                        </wps:txbx>
                        <wps:bodyPr horzOverflow="overflow" vert="horz" lIns="0" tIns="0" rIns="0" bIns="0" rtlCol="0">
                          <a:noAutofit/>
                        </wps:bodyPr>
                      </wps:wsp>
                      <wps:wsp>
                        <wps:cNvPr id="1248" name="Rectangle 1248"/>
                        <wps:cNvSpPr/>
                        <wps:spPr>
                          <a:xfrm>
                            <a:off x="4752797" y="37947"/>
                            <a:ext cx="101346" cy="224380"/>
                          </a:xfrm>
                          <a:prstGeom prst="rect">
                            <a:avLst/>
                          </a:prstGeom>
                          <a:ln>
                            <a:noFill/>
                          </a:ln>
                        </wps:spPr>
                        <wps:txbx>
                          <w:txbxContent>
                            <w:p w14:paraId="25D95A8F" w14:textId="77777777" w:rsidR="00C1308F" w:rsidRDefault="00961A97">
                              <w:pPr>
                                <w:spacing w:after="160" w:line="259" w:lineRule="auto"/>
                                <w:ind w:left="0" w:firstLine="0"/>
                              </w:pPr>
                              <w:r>
                                <w:t>7</w:t>
                              </w:r>
                            </w:p>
                          </w:txbxContent>
                        </wps:txbx>
                        <wps:bodyPr horzOverflow="overflow" vert="horz" lIns="0" tIns="0" rIns="0" bIns="0" rtlCol="0">
                          <a:noAutofit/>
                        </wps:bodyPr>
                      </wps:wsp>
                      <wps:wsp>
                        <wps:cNvPr id="1249" name="Rectangle 1249"/>
                        <wps:cNvSpPr/>
                        <wps:spPr>
                          <a:xfrm>
                            <a:off x="4828997" y="37947"/>
                            <a:ext cx="50673" cy="224380"/>
                          </a:xfrm>
                          <a:prstGeom prst="rect">
                            <a:avLst/>
                          </a:prstGeom>
                          <a:ln>
                            <a:noFill/>
                          </a:ln>
                        </wps:spPr>
                        <wps:txbx>
                          <w:txbxContent>
                            <w:p w14:paraId="606B2143" w14:textId="77777777" w:rsidR="00C1308F" w:rsidRDefault="00961A97">
                              <w:pPr>
                                <w:spacing w:after="160" w:line="259" w:lineRule="auto"/>
                                <w:ind w:left="0" w:firstLine="0"/>
                              </w:pPr>
                              <w:r>
                                <w:t xml:space="preserve"> </w:t>
                              </w:r>
                            </w:p>
                          </w:txbxContent>
                        </wps:txbx>
                        <wps:bodyPr horzOverflow="overflow" vert="horz" lIns="0" tIns="0" rIns="0" bIns="0" rtlCol="0">
                          <a:noAutofit/>
                        </wps:bodyPr>
                      </wps:wsp>
                      <wps:wsp>
                        <wps:cNvPr id="17141" name="Shape 171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2" name="Shape 17142"/>
                        <wps:cNvSpPr/>
                        <wps:spPr>
                          <a:xfrm>
                            <a:off x="6096" y="0"/>
                            <a:ext cx="714756" cy="9144"/>
                          </a:xfrm>
                          <a:custGeom>
                            <a:avLst/>
                            <a:gdLst/>
                            <a:ahLst/>
                            <a:cxnLst/>
                            <a:rect l="0" t="0" r="0" b="0"/>
                            <a:pathLst>
                              <a:path w="714756" h="9144">
                                <a:moveTo>
                                  <a:pt x="0" y="0"/>
                                </a:moveTo>
                                <a:lnTo>
                                  <a:pt x="714756" y="0"/>
                                </a:lnTo>
                                <a:lnTo>
                                  <a:pt x="714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3" name="Shape 17143"/>
                        <wps:cNvSpPr/>
                        <wps:spPr>
                          <a:xfrm>
                            <a:off x="7208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4" name="Shape 17144"/>
                        <wps:cNvSpPr/>
                        <wps:spPr>
                          <a:xfrm>
                            <a:off x="726897" y="0"/>
                            <a:ext cx="3955669" cy="9144"/>
                          </a:xfrm>
                          <a:custGeom>
                            <a:avLst/>
                            <a:gdLst/>
                            <a:ahLst/>
                            <a:cxnLst/>
                            <a:rect l="0" t="0" r="0" b="0"/>
                            <a:pathLst>
                              <a:path w="3955669" h="9144">
                                <a:moveTo>
                                  <a:pt x="0" y="0"/>
                                </a:moveTo>
                                <a:lnTo>
                                  <a:pt x="3955669" y="0"/>
                                </a:lnTo>
                                <a:lnTo>
                                  <a:pt x="3955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5" name="Shape 17145"/>
                        <wps:cNvSpPr/>
                        <wps:spPr>
                          <a:xfrm>
                            <a:off x="46826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6" name="Shape 17146"/>
                        <wps:cNvSpPr/>
                        <wps:spPr>
                          <a:xfrm>
                            <a:off x="4688790" y="0"/>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7" name="Shape 17147"/>
                        <wps:cNvSpPr/>
                        <wps:spPr>
                          <a:xfrm>
                            <a:off x="612312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8" name="Shape 17148"/>
                        <wps:cNvSpPr/>
                        <wps:spPr>
                          <a:xfrm>
                            <a:off x="0" y="6096"/>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9" name="Shape 17149"/>
                        <wps:cNvSpPr/>
                        <wps:spPr>
                          <a:xfrm>
                            <a:off x="720801" y="6096"/>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0" name="Shape 17150"/>
                        <wps:cNvSpPr/>
                        <wps:spPr>
                          <a:xfrm>
                            <a:off x="4682693" y="6096"/>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1" name="Shape 17151"/>
                        <wps:cNvSpPr/>
                        <wps:spPr>
                          <a:xfrm>
                            <a:off x="6123127" y="6096"/>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 name="Rectangle 1263"/>
                        <wps:cNvSpPr/>
                        <wps:spPr>
                          <a:xfrm>
                            <a:off x="71628" y="367385"/>
                            <a:ext cx="101346" cy="224380"/>
                          </a:xfrm>
                          <a:prstGeom prst="rect">
                            <a:avLst/>
                          </a:prstGeom>
                          <a:ln>
                            <a:noFill/>
                          </a:ln>
                        </wps:spPr>
                        <wps:txbx>
                          <w:txbxContent>
                            <w:p w14:paraId="46318B4B" w14:textId="77777777" w:rsidR="00C1308F" w:rsidRDefault="00961A97">
                              <w:pPr>
                                <w:spacing w:after="160" w:line="259" w:lineRule="auto"/>
                                <w:ind w:left="0" w:firstLine="0"/>
                              </w:pPr>
                              <w:r>
                                <w:t>5</w:t>
                              </w:r>
                            </w:p>
                          </w:txbxContent>
                        </wps:txbx>
                        <wps:bodyPr horzOverflow="overflow" vert="horz" lIns="0" tIns="0" rIns="0" bIns="0" rtlCol="0">
                          <a:noAutofit/>
                        </wps:bodyPr>
                      </wps:wsp>
                      <wps:wsp>
                        <wps:cNvPr id="1264" name="Rectangle 1264"/>
                        <wps:cNvSpPr/>
                        <wps:spPr>
                          <a:xfrm>
                            <a:off x="147828" y="367385"/>
                            <a:ext cx="50673" cy="224380"/>
                          </a:xfrm>
                          <a:prstGeom prst="rect">
                            <a:avLst/>
                          </a:prstGeom>
                          <a:ln>
                            <a:noFill/>
                          </a:ln>
                        </wps:spPr>
                        <wps:txbx>
                          <w:txbxContent>
                            <w:p w14:paraId="69F3B05B" w14:textId="77777777" w:rsidR="00C1308F" w:rsidRDefault="00961A97">
                              <w:pPr>
                                <w:spacing w:after="160" w:line="259" w:lineRule="auto"/>
                                <w:ind w:left="0" w:firstLine="0"/>
                              </w:pPr>
                              <w:r>
                                <w:t xml:space="preserve"> </w:t>
                              </w:r>
                            </w:p>
                          </w:txbxContent>
                        </wps:txbx>
                        <wps:bodyPr horzOverflow="overflow" vert="horz" lIns="0" tIns="0" rIns="0" bIns="0" rtlCol="0">
                          <a:noAutofit/>
                        </wps:bodyPr>
                      </wps:wsp>
                      <wps:wsp>
                        <wps:cNvPr id="1265" name="Rectangle 1265"/>
                        <wps:cNvSpPr/>
                        <wps:spPr>
                          <a:xfrm>
                            <a:off x="790905" y="397506"/>
                            <a:ext cx="1323984" cy="184382"/>
                          </a:xfrm>
                          <a:prstGeom prst="rect">
                            <a:avLst/>
                          </a:prstGeom>
                          <a:ln>
                            <a:noFill/>
                          </a:ln>
                        </wps:spPr>
                        <wps:txbx>
                          <w:txbxContent>
                            <w:p w14:paraId="4C83F954" w14:textId="77777777" w:rsidR="00C1308F" w:rsidRDefault="00961A97">
                              <w:pPr>
                                <w:spacing w:after="160" w:line="259" w:lineRule="auto"/>
                                <w:ind w:left="0" w:firstLine="0"/>
                              </w:pPr>
                              <w:r>
                                <w:t>Химия и жизнь</w:t>
                              </w:r>
                            </w:p>
                          </w:txbxContent>
                        </wps:txbx>
                        <wps:bodyPr horzOverflow="overflow" vert="horz" lIns="0" tIns="0" rIns="0" bIns="0" rtlCol="0">
                          <a:noAutofit/>
                        </wps:bodyPr>
                      </wps:wsp>
                      <wps:wsp>
                        <wps:cNvPr id="1266" name="Rectangle 1266"/>
                        <wps:cNvSpPr/>
                        <wps:spPr>
                          <a:xfrm>
                            <a:off x="1786458" y="367385"/>
                            <a:ext cx="50673" cy="224380"/>
                          </a:xfrm>
                          <a:prstGeom prst="rect">
                            <a:avLst/>
                          </a:prstGeom>
                          <a:ln>
                            <a:noFill/>
                          </a:ln>
                        </wps:spPr>
                        <wps:txbx>
                          <w:txbxContent>
                            <w:p w14:paraId="0406DEC0" w14:textId="77777777" w:rsidR="00C1308F" w:rsidRDefault="00961A97">
                              <w:pPr>
                                <w:spacing w:after="160" w:line="259" w:lineRule="auto"/>
                                <w:ind w:left="0" w:firstLine="0"/>
                              </w:pPr>
                              <w:r>
                                <w:t xml:space="preserve"> </w:t>
                              </w:r>
                            </w:p>
                          </w:txbxContent>
                        </wps:txbx>
                        <wps:bodyPr horzOverflow="overflow" vert="horz" lIns="0" tIns="0" rIns="0" bIns="0" rtlCol="0">
                          <a:noAutofit/>
                        </wps:bodyPr>
                      </wps:wsp>
                      <wps:wsp>
                        <wps:cNvPr id="1267" name="Rectangle 1267"/>
                        <wps:cNvSpPr/>
                        <wps:spPr>
                          <a:xfrm>
                            <a:off x="4752797" y="367385"/>
                            <a:ext cx="101346" cy="224380"/>
                          </a:xfrm>
                          <a:prstGeom prst="rect">
                            <a:avLst/>
                          </a:prstGeom>
                          <a:ln>
                            <a:noFill/>
                          </a:ln>
                        </wps:spPr>
                        <wps:txbx>
                          <w:txbxContent>
                            <w:p w14:paraId="7F7AB953" w14:textId="77777777" w:rsidR="00C1308F" w:rsidRDefault="00961A97">
                              <w:pPr>
                                <w:spacing w:after="160" w:line="259" w:lineRule="auto"/>
                                <w:ind w:left="0" w:firstLine="0"/>
                              </w:pPr>
                              <w:r>
                                <w:t>5</w:t>
                              </w:r>
                            </w:p>
                          </w:txbxContent>
                        </wps:txbx>
                        <wps:bodyPr horzOverflow="overflow" vert="horz" lIns="0" tIns="0" rIns="0" bIns="0" rtlCol="0">
                          <a:noAutofit/>
                        </wps:bodyPr>
                      </wps:wsp>
                      <wps:wsp>
                        <wps:cNvPr id="1268" name="Rectangle 1268"/>
                        <wps:cNvSpPr/>
                        <wps:spPr>
                          <a:xfrm>
                            <a:off x="4828997" y="367385"/>
                            <a:ext cx="50673" cy="224380"/>
                          </a:xfrm>
                          <a:prstGeom prst="rect">
                            <a:avLst/>
                          </a:prstGeom>
                          <a:ln>
                            <a:noFill/>
                          </a:ln>
                        </wps:spPr>
                        <wps:txbx>
                          <w:txbxContent>
                            <w:p w14:paraId="710B3B45" w14:textId="77777777" w:rsidR="00C1308F" w:rsidRDefault="00961A97">
                              <w:pPr>
                                <w:spacing w:after="160" w:line="259" w:lineRule="auto"/>
                                <w:ind w:left="0" w:firstLine="0"/>
                              </w:pPr>
                              <w:r>
                                <w:t xml:space="preserve"> </w:t>
                              </w:r>
                            </w:p>
                          </w:txbxContent>
                        </wps:txbx>
                        <wps:bodyPr horzOverflow="overflow" vert="horz" lIns="0" tIns="0" rIns="0" bIns="0" rtlCol="0">
                          <a:noAutofit/>
                        </wps:bodyPr>
                      </wps:wsp>
                      <wps:wsp>
                        <wps:cNvPr id="17152" name="Shape 17152"/>
                        <wps:cNvSpPr/>
                        <wps:spPr>
                          <a:xfrm>
                            <a:off x="0" y="3291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3" name="Shape 17153"/>
                        <wps:cNvSpPr/>
                        <wps:spPr>
                          <a:xfrm>
                            <a:off x="6096" y="329184"/>
                            <a:ext cx="714756" cy="9144"/>
                          </a:xfrm>
                          <a:custGeom>
                            <a:avLst/>
                            <a:gdLst/>
                            <a:ahLst/>
                            <a:cxnLst/>
                            <a:rect l="0" t="0" r="0" b="0"/>
                            <a:pathLst>
                              <a:path w="714756" h="9144">
                                <a:moveTo>
                                  <a:pt x="0" y="0"/>
                                </a:moveTo>
                                <a:lnTo>
                                  <a:pt x="714756" y="0"/>
                                </a:lnTo>
                                <a:lnTo>
                                  <a:pt x="714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4" name="Shape 17154"/>
                        <wps:cNvSpPr/>
                        <wps:spPr>
                          <a:xfrm>
                            <a:off x="720801" y="3291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5" name="Shape 17155"/>
                        <wps:cNvSpPr/>
                        <wps:spPr>
                          <a:xfrm>
                            <a:off x="726897" y="329184"/>
                            <a:ext cx="3955669" cy="9144"/>
                          </a:xfrm>
                          <a:custGeom>
                            <a:avLst/>
                            <a:gdLst/>
                            <a:ahLst/>
                            <a:cxnLst/>
                            <a:rect l="0" t="0" r="0" b="0"/>
                            <a:pathLst>
                              <a:path w="3955669" h="9144">
                                <a:moveTo>
                                  <a:pt x="0" y="0"/>
                                </a:moveTo>
                                <a:lnTo>
                                  <a:pt x="3955669" y="0"/>
                                </a:lnTo>
                                <a:lnTo>
                                  <a:pt x="3955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6" name="Shape 17156"/>
                        <wps:cNvSpPr/>
                        <wps:spPr>
                          <a:xfrm>
                            <a:off x="4682693" y="3291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7" name="Shape 17157"/>
                        <wps:cNvSpPr/>
                        <wps:spPr>
                          <a:xfrm>
                            <a:off x="4688790" y="329184"/>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8" name="Shape 17158"/>
                        <wps:cNvSpPr/>
                        <wps:spPr>
                          <a:xfrm>
                            <a:off x="6123127" y="3291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9" name="Shape 17159"/>
                        <wps:cNvSpPr/>
                        <wps:spPr>
                          <a:xfrm>
                            <a:off x="0" y="335229"/>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0" name="Shape 17160"/>
                        <wps:cNvSpPr/>
                        <wps:spPr>
                          <a:xfrm>
                            <a:off x="0" y="6586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1" name="Shape 17161"/>
                        <wps:cNvSpPr/>
                        <wps:spPr>
                          <a:xfrm>
                            <a:off x="6096" y="658622"/>
                            <a:ext cx="714756" cy="9144"/>
                          </a:xfrm>
                          <a:custGeom>
                            <a:avLst/>
                            <a:gdLst/>
                            <a:ahLst/>
                            <a:cxnLst/>
                            <a:rect l="0" t="0" r="0" b="0"/>
                            <a:pathLst>
                              <a:path w="714756" h="9144">
                                <a:moveTo>
                                  <a:pt x="0" y="0"/>
                                </a:moveTo>
                                <a:lnTo>
                                  <a:pt x="714756" y="0"/>
                                </a:lnTo>
                                <a:lnTo>
                                  <a:pt x="714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2" name="Shape 17162"/>
                        <wps:cNvSpPr/>
                        <wps:spPr>
                          <a:xfrm>
                            <a:off x="720801" y="335229"/>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3" name="Shape 17163"/>
                        <wps:cNvSpPr/>
                        <wps:spPr>
                          <a:xfrm>
                            <a:off x="720801" y="6586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4" name="Shape 17164"/>
                        <wps:cNvSpPr/>
                        <wps:spPr>
                          <a:xfrm>
                            <a:off x="726897" y="658622"/>
                            <a:ext cx="3955669" cy="9144"/>
                          </a:xfrm>
                          <a:custGeom>
                            <a:avLst/>
                            <a:gdLst/>
                            <a:ahLst/>
                            <a:cxnLst/>
                            <a:rect l="0" t="0" r="0" b="0"/>
                            <a:pathLst>
                              <a:path w="3955669" h="9144">
                                <a:moveTo>
                                  <a:pt x="0" y="0"/>
                                </a:moveTo>
                                <a:lnTo>
                                  <a:pt x="3955669" y="0"/>
                                </a:lnTo>
                                <a:lnTo>
                                  <a:pt x="3955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5" name="Shape 17165"/>
                        <wps:cNvSpPr/>
                        <wps:spPr>
                          <a:xfrm>
                            <a:off x="4682693" y="335229"/>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6" name="Shape 17166"/>
                        <wps:cNvSpPr/>
                        <wps:spPr>
                          <a:xfrm>
                            <a:off x="4682693" y="6586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7" name="Shape 17167"/>
                        <wps:cNvSpPr/>
                        <wps:spPr>
                          <a:xfrm>
                            <a:off x="4688790" y="658622"/>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8" name="Shape 17168"/>
                        <wps:cNvSpPr/>
                        <wps:spPr>
                          <a:xfrm>
                            <a:off x="6123127" y="335229"/>
                            <a:ext cx="9144" cy="323393"/>
                          </a:xfrm>
                          <a:custGeom>
                            <a:avLst/>
                            <a:gdLst/>
                            <a:ahLst/>
                            <a:cxnLst/>
                            <a:rect l="0" t="0" r="0" b="0"/>
                            <a:pathLst>
                              <a:path w="9144" h="323393">
                                <a:moveTo>
                                  <a:pt x="0" y="0"/>
                                </a:moveTo>
                                <a:lnTo>
                                  <a:pt x="9144" y="0"/>
                                </a:lnTo>
                                <a:lnTo>
                                  <a:pt x="9144" y="323393"/>
                                </a:lnTo>
                                <a:lnTo>
                                  <a:pt x="0" y="3233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9" name="Shape 17169"/>
                        <wps:cNvSpPr/>
                        <wps:spPr>
                          <a:xfrm>
                            <a:off x="6123127" y="6586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 name="Rectangle 1290"/>
                        <wps:cNvSpPr/>
                        <wps:spPr>
                          <a:xfrm>
                            <a:off x="3063824" y="698093"/>
                            <a:ext cx="50673" cy="224380"/>
                          </a:xfrm>
                          <a:prstGeom prst="rect">
                            <a:avLst/>
                          </a:prstGeom>
                          <a:ln>
                            <a:noFill/>
                          </a:ln>
                        </wps:spPr>
                        <wps:txbx>
                          <w:txbxContent>
                            <w:p w14:paraId="7ADEF69B" w14:textId="77777777" w:rsidR="00C1308F" w:rsidRDefault="00961A97">
                              <w:pPr>
                                <w:spacing w:after="160" w:line="259" w:lineRule="auto"/>
                                <w:ind w:left="0" w:firstLine="0"/>
                              </w:pPr>
                              <w:r>
                                <w:rPr>
                                  <w:b/>
                                </w:rPr>
                                <w:t xml:space="preserve"> </w:t>
                              </w:r>
                            </w:p>
                          </w:txbxContent>
                        </wps:txbx>
                        <wps:bodyPr horzOverflow="overflow" vert="horz" lIns="0" tIns="0" rIns="0" bIns="0" rtlCol="0">
                          <a:noAutofit/>
                        </wps:bodyPr>
                      </wps:wsp>
                      <wps:wsp>
                        <wps:cNvPr id="1292" name="Rectangle 1292"/>
                        <wps:cNvSpPr/>
                        <wps:spPr>
                          <a:xfrm>
                            <a:off x="2066874" y="1053757"/>
                            <a:ext cx="2648171" cy="181116"/>
                          </a:xfrm>
                          <a:prstGeom prst="rect">
                            <a:avLst/>
                          </a:prstGeom>
                          <a:ln>
                            <a:noFill/>
                          </a:ln>
                        </wps:spPr>
                        <wps:txbx>
                          <w:txbxContent>
                            <w:p w14:paraId="75E3534C" w14:textId="77777777" w:rsidR="00C1308F" w:rsidRDefault="00961A97">
                              <w:pPr>
                                <w:spacing w:after="160" w:line="259" w:lineRule="auto"/>
                                <w:ind w:left="0" w:firstLine="0"/>
                              </w:pPr>
                              <w:r>
                                <w:rPr>
                                  <w:b/>
                                </w:rPr>
                                <w:t>Тематическое планирование</w:t>
                              </w:r>
                            </w:p>
                          </w:txbxContent>
                        </wps:txbx>
                        <wps:bodyPr horzOverflow="overflow" vert="horz" lIns="0" tIns="0" rIns="0" bIns="0" rtlCol="0">
                          <a:noAutofit/>
                        </wps:bodyPr>
                      </wps:wsp>
                      <wps:wsp>
                        <wps:cNvPr id="1293" name="Rectangle 1293"/>
                        <wps:cNvSpPr/>
                        <wps:spPr>
                          <a:xfrm>
                            <a:off x="4058997" y="1021181"/>
                            <a:ext cx="50673" cy="224380"/>
                          </a:xfrm>
                          <a:prstGeom prst="rect">
                            <a:avLst/>
                          </a:prstGeom>
                          <a:ln>
                            <a:noFill/>
                          </a:ln>
                        </wps:spPr>
                        <wps:txbx>
                          <w:txbxContent>
                            <w:p w14:paraId="61F045B8" w14:textId="77777777" w:rsidR="00C1308F" w:rsidRDefault="00961A97">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D5CC96" id="Group 16236" o:spid="_x0000_s1026" style="width:482.85pt;height:93.5pt;mso-position-horizontal-relative:char;mso-position-vertical-relative:line" coordsize="61322,1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">
                <v:rect id="Rectangle 1244" o:spid="_x0000_s1027" style="position:absolute;left:1478;top:379;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14:paraId="02C387D4" w14:textId="77777777" w:rsidR="00C1308F" w:rsidRDefault="00961A97">
                        <w:pPr>
                          <w:spacing w:after="160" w:line="259" w:lineRule="auto"/>
                          <w:ind w:left="0" w:firstLine="0"/>
                        </w:pPr>
                        <w:r>
                          <w:t>4</w:t>
                        </w:r>
                      </w:p>
                    </w:txbxContent>
                  </v:textbox>
                </v:rect>
                <v:rect id="Rectangle 1246" o:spid="_x0000_s1028" style="position:absolute;left:7909;top:680;width:352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HwwAAAN0AAAAPAAAAZHJzL2Rvd25yZXYueG1sRE9Li8Iw&#10;EL4L/ocwC940XR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cqBAR8MAAADdAAAADwAA&#10;AAAAAAAAAAAAAAAHAgAAZHJzL2Rvd25yZXYueG1sUEsFBgAAAAADAAMAtwAAAPcCAAAAAA==&#10;" filled="f" stroked="f">
                  <v:textbox inset="0,0,0,0">
                    <w:txbxContent>
                      <w:p w14:paraId="0D5683F1" w14:textId="77777777" w:rsidR="00C1308F" w:rsidRDefault="00961A97">
                        <w:pPr>
                          <w:spacing w:after="160" w:line="259" w:lineRule="auto"/>
                          <w:ind w:left="0" w:firstLine="0"/>
                        </w:pPr>
                        <w:r>
                          <w:t>Методы познания и химические явления</w:t>
                        </w:r>
                      </w:p>
                    </w:txbxContent>
                  </v:textbox>
                </v:rect>
                <v:rect id="Rectangle 1247" o:spid="_x0000_s1029" style="position:absolute;left:34417;top:3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XcwwAAAN0AAAAPAAAAZHJzL2Rvd25yZXYueG1sRE9Li8Iw&#10;EL4v+B/CCN7WVJ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Hezl3MMAAADdAAAADwAA&#10;AAAAAAAAAAAAAAAHAgAAZHJzL2Rvd25yZXYueG1sUEsFBgAAAAADAAMAtwAAAPcCAAAAAA==&#10;" filled="f" stroked="f">
                  <v:textbox inset="0,0,0,0">
                    <w:txbxContent>
                      <w:p w14:paraId="5128928E" w14:textId="77777777" w:rsidR="00C1308F" w:rsidRDefault="00961A97">
                        <w:pPr>
                          <w:spacing w:after="160" w:line="259" w:lineRule="auto"/>
                          <w:ind w:left="0" w:firstLine="0"/>
                        </w:pPr>
                        <w:r>
                          <w:t xml:space="preserve"> </w:t>
                        </w:r>
                      </w:p>
                    </w:txbxContent>
                  </v:textbox>
                </v:rect>
                <v:rect id="Rectangle 1248" o:spid="_x0000_s1030" style="position:absolute;left:47527;top:379;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14:paraId="25D95A8F" w14:textId="77777777" w:rsidR="00C1308F" w:rsidRDefault="00961A97">
                        <w:pPr>
                          <w:spacing w:after="160" w:line="259" w:lineRule="auto"/>
                          <w:ind w:left="0" w:firstLine="0"/>
                        </w:pPr>
                        <w:r>
                          <w:t>7</w:t>
                        </w:r>
                      </w:p>
                    </w:txbxContent>
                  </v:textbox>
                </v:rect>
                <v:rect id="Rectangle 1249" o:spid="_x0000_s1031" style="position:absolute;left:48289;top:3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1xAAAAN0AAAAPAAAAZHJzL2Rvd25yZXYueG1sRE9Na8JA&#10;EL0X/A/LCL3VTY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AM/1DXEAAAA3QAAAA8A&#10;AAAAAAAAAAAAAAAABwIAAGRycy9kb3ducmV2LnhtbFBLBQYAAAAAAwADALcAAAD4AgAAAAA=&#10;" filled="f" stroked="f">
                  <v:textbox inset="0,0,0,0">
                    <w:txbxContent>
                      <w:p w14:paraId="606B2143" w14:textId="77777777" w:rsidR="00C1308F" w:rsidRDefault="00961A97">
                        <w:pPr>
                          <w:spacing w:after="160" w:line="259" w:lineRule="auto"/>
                          <w:ind w:left="0" w:firstLine="0"/>
                        </w:pPr>
                        <w:r>
                          <w:t xml:space="preserve"> </w:t>
                        </w:r>
                      </w:p>
                    </w:txbxContent>
                  </v:textbox>
                </v:rect>
                <v:shape id="Shape 17141" o:spid="_x0000_s103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" path="m,l9144,r,9144l,9144,,e" fillcolor="black" stroked="f" strokeweight="0">
                  <v:stroke miterlimit="83231f" joinstyle="miter"/>
                  <v:path arrowok="t" textboxrect="0,0,9144,9144"/>
                </v:shape>
                <v:shape id="Shape 17142" o:spid="_x0000_s1033" style="position:absolute;left:60;width:7148;height:91;visibility:visible;mso-wrap-style:square;v-text-anchor:top" coordsize="714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" path="m,l714756,r,9144l,9144,,e" fillcolor="black" stroked="f" strokeweight="0">
                  <v:stroke miterlimit="83231f" joinstyle="miter"/>
                  <v:path arrowok="t" textboxrect="0,0,714756,9144"/>
                </v:shape>
                <v:shape id="Shape 17143" o:spid="_x0000_s1034" style="position:absolute;left:72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" path="m,l9144,r,9144l,9144,,e" fillcolor="black" stroked="f" strokeweight="0">
                  <v:stroke miterlimit="83231f" joinstyle="miter"/>
                  <v:path arrowok="t" textboxrect="0,0,9144,9144"/>
                </v:shape>
                <v:shape id="Shape 17144" o:spid="_x0000_s1035" style="position:absolute;left:7268;width:39557;height:91;visibility:visible;mso-wrap-style:square;v-text-anchor:top" coordsize="39556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" path="m,l3955669,r,9144l,9144,,e" fillcolor="black" stroked="f" strokeweight="0">
                  <v:stroke miterlimit="83231f" joinstyle="miter"/>
                  <v:path arrowok="t" textboxrect="0,0,3955669,9144"/>
                </v:shape>
                <v:shape id="Shape 17145" o:spid="_x0000_s1036" style="position:absolute;left:468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" path="m,l9144,r,9144l,9144,,e" fillcolor="black" stroked="f" strokeweight="0">
                  <v:stroke miterlimit="83231f" joinstyle="miter"/>
                  <v:path arrowok="t" textboxrect="0,0,9144,9144"/>
                </v:shape>
                <v:shape id="Shape 17146" o:spid="_x0000_s1037" style="position:absolute;left:46887;width:14344;height:91;visibility:visible;mso-wrap-style:square;v-text-anchor:top" coordsize="14343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" path="m,l1434338,r,9144l,9144,,e" fillcolor="black" stroked="f" strokeweight="0">
                  <v:stroke miterlimit="83231f" joinstyle="miter"/>
                  <v:path arrowok="t" textboxrect="0,0,1434338,9144"/>
                </v:shape>
                <v:shape id="Shape 17147" o:spid="_x0000_s1038" style="position:absolute;left:612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" path="m,l9144,r,9144l,9144,,e" fillcolor="black" stroked="f" strokeweight="0">
                  <v:stroke miterlimit="83231f" joinstyle="miter"/>
                  <v:path arrowok="t" textboxrect="0,0,9144,9144"/>
                </v:shape>
                <v:shape id="Shape 17148" o:spid="_x0000_s1039" style="position:absolute;top:60;width:91;height:3231;visibility:visible;mso-wrap-style:square;v-text-anchor:top" coordsize="9144,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" path="m,l9144,r,323088l,323088,,e" fillcolor="black" stroked="f" strokeweight="0">
                  <v:stroke miterlimit="83231f" joinstyle="miter"/>
                  <v:path arrowok="t" textboxrect="0,0,9144,323088"/>
                </v:shape>
                <v:shape id="Shape 17149" o:spid="_x0000_s1040" style="position:absolute;left:7208;top:60;width:91;height:3231;visibility:visible;mso-wrap-style:square;v-text-anchor:top" coordsize="9144,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" path="m,l9144,r,323088l,323088,,e" fillcolor="black" stroked="f" strokeweight="0">
                  <v:stroke miterlimit="83231f" joinstyle="miter"/>
                  <v:path arrowok="t" textboxrect="0,0,9144,323088"/>
                </v:shape>
                <v:shape id="Shape 17150" o:spid="_x0000_s1041" style="position:absolute;left:46826;top:60;width:92;height:3231;visibility:visible;mso-wrap-style:square;v-text-anchor:top" coordsize="9144,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" path="m,l9144,r,323088l,323088,,e" fillcolor="black" stroked="f" strokeweight="0">
                  <v:stroke miterlimit="83231f" joinstyle="miter"/>
                  <v:path arrowok="t" textboxrect="0,0,9144,323088"/>
                </v:shape>
                <v:shape id="Shape 17151" o:spid="_x0000_s1042" style="position:absolute;left:61231;top:60;width:91;height:3231;visibility:visible;mso-wrap-style:square;v-text-anchor:top" coordsize="9144,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" path="m,l9144,r,323088l,323088,,e" fillcolor="black" stroked="f" strokeweight="0">
                  <v:stroke miterlimit="83231f" joinstyle="miter"/>
                  <v:path arrowok="t" textboxrect="0,0,9144,323088"/>
                </v:shape>
                <v:rect id="Rectangle 1263" o:spid="_x0000_s1043" style="position:absolute;left:716;top:3673;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14:paraId="46318B4B" w14:textId="77777777" w:rsidR="00C1308F" w:rsidRDefault="00961A97">
                        <w:pPr>
                          <w:spacing w:after="160" w:line="259" w:lineRule="auto"/>
                          <w:ind w:left="0" w:firstLine="0"/>
                        </w:pPr>
                        <w:r>
                          <w:t>5</w:t>
                        </w:r>
                      </w:p>
                    </w:txbxContent>
                  </v:textbox>
                </v:rect>
                <v:rect id="Rectangle 1264" o:spid="_x0000_s1044" style="position:absolute;left:1478;top:367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14:paraId="69F3B05B" w14:textId="77777777" w:rsidR="00C1308F" w:rsidRDefault="00961A97">
                        <w:pPr>
                          <w:spacing w:after="160" w:line="259" w:lineRule="auto"/>
                          <w:ind w:left="0" w:firstLine="0"/>
                        </w:pPr>
                        <w:r>
                          <w:t xml:space="preserve"> </w:t>
                        </w:r>
                      </w:p>
                    </w:txbxContent>
                  </v:textbox>
                </v:rect>
                <v:rect id="Rectangle 1265" o:spid="_x0000_s1045" style="position:absolute;left:7909;top:3975;width:13239;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14:paraId="4C83F954" w14:textId="77777777" w:rsidR="00C1308F" w:rsidRDefault="00961A97">
                        <w:pPr>
                          <w:spacing w:after="160" w:line="259" w:lineRule="auto"/>
                          <w:ind w:left="0" w:firstLine="0"/>
                        </w:pPr>
                        <w:r>
                          <w:t>Химия и жизнь</w:t>
                        </w:r>
                      </w:p>
                    </w:txbxContent>
                  </v:textbox>
                </v:rect>
                <v:rect id="Rectangle 1266" o:spid="_x0000_s1046" style="position:absolute;left:17864;top:367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14:paraId="0406DEC0" w14:textId="77777777" w:rsidR="00C1308F" w:rsidRDefault="00961A97">
                        <w:pPr>
                          <w:spacing w:after="160" w:line="259" w:lineRule="auto"/>
                          <w:ind w:left="0" w:firstLine="0"/>
                        </w:pPr>
                        <w:r>
                          <w:t xml:space="preserve"> </w:t>
                        </w:r>
                      </w:p>
                    </w:txbxContent>
                  </v:textbox>
                </v:rect>
                <v:rect id="Rectangle 1267" o:spid="_x0000_s1047" style="position:absolute;left:47527;top:3673;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14:paraId="7F7AB953" w14:textId="77777777" w:rsidR="00C1308F" w:rsidRDefault="00961A97">
                        <w:pPr>
                          <w:spacing w:after="160" w:line="259" w:lineRule="auto"/>
                          <w:ind w:left="0" w:firstLine="0"/>
                        </w:pPr>
                        <w:r>
                          <w:t>5</w:t>
                        </w:r>
                      </w:p>
                    </w:txbxContent>
                  </v:textbox>
                </v:rect>
                <v:rect id="Rectangle 1268" o:spid="_x0000_s1048" style="position:absolute;left:48289;top:367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14:paraId="710B3B45" w14:textId="77777777" w:rsidR="00C1308F" w:rsidRDefault="00961A97">
                        <w:pPr>
                          <w:spacing w:after="160" w:line="259" w:lineRule="auto"/>
                          <w:ind w:left="0" w:firstLine="0"/>
                        </w:pPr>
                        <w:r>
                          <w:t xml:space="preserve"> </w:t>
                        </w:r>
                      </w:p>
                    </w:txbxContent>
                  </v:textbox>
                </v:rect>
                <v:shape id="Shape 17152" o:spid="_x0000_s1049" style="position:absolute;top:32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" path="m,l9144,r,9144l,9144,,e" fillcolor="black" stroked="f" strokeweight="0">
                  <v:stroke miterlimit="83231f" joinstyle="miter"/>
                  <v:path arrowok="t" textboxrect="0,0,9144,9144"/>
                </v:shape>
                <v:shape id="Shape 17153" o:spid="_x0000_s1050" style="position:absolute;left:60;top:3291;width:7148;height:92;visibility:visible;mso-wrap-style:square;v-text-anchor:top" coordsize="714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" path="m,l714756,r,9144l,9144,,e" fillcolor="black" stroked="f" strokeweight="0">
                  <v:stroke miterlimit="83231f" joinstyle="miter"/>
                  <v:path arrowok="t" textboxrect="0,0,714756,9144"/>
                </v:shape>
                <v:shape id="Shape 17154" o:spid="_x0000_s1051" style="position:absolute;left:7208;top:32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" path="m,l9144,r,9144l,9144,,e" fillcolor="black" stroked="f" strokeweight="0">
                  <v:stroke miterlimit="83231f" joinstyle="miter"/>
                  <v:path arrowok="t" textboxrect="0,0,9144,9144"/>
                </v:shape>
                <v:shape id="Shape 17155" o:spid="_x0000_s1052" style="position:absolute;left:7268;top:3291;width:39557;height:92;visibility:visible;mso-wrap-style:square;v-text-anchor:top" coordsize="39556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" path="m,l3955669,r,9144l,9144,,e" fillcolor="black" stroked="f" strokeweight="0">
                  <v:stroke miterlimit="83231f" joinstyle="miter"/>
                  <v:path arrowok="t" textboxrect="0,0,3955669,9144"/>
                </v:shape>
                <v:shape id="Shape 17156" o:spid="_x0000_s1053" style="position:absolute;left:46826;top:329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" path="m,l9144,r,9144l,9144,,e" fillcolor="black" stroked="f" strokeweight="0">
                  <v:stroke miterlimit="83231f" joinstyle="miter"/>
                  <v:path arrowok="t" textboxrect="0,0,9144,9144"/>
                </v:shape>
                <v:shape id="Shape 17157" o:spid="_x0000_s1054" style="position:absolute;left:46887;top:3291;width:14344;height:92;visibility:visible;mso-wrap-style:square;v-text-anchor:top" coordsize="14343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" path="m,l1434338,r,9144l,9144,,e" fillcolor="black" stroked="f" strokeweight="0">
                  <v:stroke miterlimit="83231f" joinstyle="miter"/>
                  <v:path arrowok="t" textboxrect="0,0,1434338,9144"/>
                </v:shape>
                <v:shape id="Shape 17158" o:spid="_x0000_s1055" style="position:absolute;left:61231;top:32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" path="m,l9144,r,9144l,9144,,e" fillcolor="black" stroked="f" strokeweight="0">
                  <v:stroke miterlimit="83231f" joinstyle="miter"/>
                  <v:path arrowok="t" textboxrect="0,0,9144,9144"/>
                </v:shape>
                <v:shape id="Shape 17159" o:spid="_x0000_s1056" style="position:absolute;top:3352;width:91;height:3234;visibility:visible;mso-wrap-style:square;v-text-anchor:top" coordsize="9144,3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" path="m,l9144,r,323393l,323393,,e" fillcolor="black" stroked="f" strokeweight="0">
                  <v:stroke miterlimit="83231f" joinstyle="miter"/>
                  <v:path arrowok="t" textboxrect="0,0,9144,323393"/>
                </v:shape>
                <v:shape id="Shape 17160" o:spid="_x0000_s1057" style="position:absolute;top:65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" path="m,l9144,r,9144l,9144,,e" fillcolor="black" stroked="f" strokeweight="0">
                  <v:stroke miterlimit="83231f" joinstyle="miter"/>
                  <v:path arrowok="t" textboxrect="0,0,9144,9144"/>
                </v:shape>
                <v:shape id="Shape 17161" o:spid="_x0000_s1058" style="position:absolute;left:60;top:6586;width:7148;height:91;visibility:visible;mso-wrap-style:square;v-text-anchor:top" coordsize="714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" path="m,l714756,r,9144l,9144,,e" fillcolor="black" stroked="f" strokeweight="0">
                  <v:stroke miterlimit="83231f" joinstyle="miter"/>
                  <v:path arrowok="t" textboxrect="0,0,714756,9144"/>
                </v:shape>
                <v:shape id="Shape 17162" o:spid="_x0000_s1059" style="position:absolute;left:7208;top:3352;width:91;height:3234;visibility:visible;mso-wrap-style:square;v-text-anchor:top" coordsize="9144,3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" path="m,l9144,r,323393l,323393,,e" fillcolor="black" stroked="f" strokeweight="0">
                  <v:stroke miterlimit="83231f" joinstyle="miter"/>
                  <v:path arrowok="t" textboxrect="0,0,9144,323393"/>
                </v:shape>
                <v:shape id="Shape 17163" o:spid="_x0000_s1060" style="position:absolute;left:7208;top:65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" path="m,l9144,r,9144l,9144,,e" fillcolor="black" stroked="f" strokeweight="0">
                  <v:stroke miterlimit="83231f" joinstyle="miter"/>
                  <v:path arrowok="t" textboxrect="0,0,9144,9144"/>
                </v:shape>
                <v:shape id="Shape 17164" o:spid="_x0000_s1061" style="position:absolute;left:7268;top:6586;width:39557;height:91;visibility:visible;mso-wrap-style:square;v-text-anchor:top" coordsize="39556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" path="m,l3955669,r,9144l,9144,,e" fillcolor="black" stroked="f" strokeweight="0">
                  <v:stroke miterlimit="83231f" joinstyle="miter"/>
                  <v:path arrowok="t" textboxrect="0,0,3955669,9144"/>
                </v:shape>
                <v:shape id="Shape 17165" o:spid="_x0000_s1062" style="position:absolute;left:46826;top:3352;width:92;height:3234;visibility:visible;mso-wrap-style:square;v-text-anchor:top" coordsize="9144,3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" path="m,l9144,r,323393l,323393,,e" fillcolor="black" stroked="f" strokeweight="0">
                  <v:stroke miterlimit="83231f" joinstyle="miter"/>
                  <v:path arrowok="t" textboxrect="0,0,9144,323393"/>
                </v:shape>
                <v:shape id="Shape 17166" o:spid="_x0000_s1063" style="position:absolute;left:46826;top:65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" path="m,l9144,r,9144l,9144,,e" fillcolor="black" stroked="f" strokeweight="0">
                  <v:stroke miterlimit="83231f" joinstyle="miter"/>
                  <v:path arrowok="t" textboxrect="0,0,9144,9144"/>
                </v:shape>
                <v:shape id="Shape 17167" o:spid="_x0000_s1064" style="position:absolute;left:46887;top:6586;width:14344;height:91;visibility:visible;mso-wrap-style:square;v-text-anchor:top" coordsize="14343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" path="m,l1434338,r,9144l,9144,,e" fillcolor="black" stroked="f" strokeweight="0">
                  <v:stroke miterlimit="83231f" joinstyle="miter"/>
                  <v:path arrowok="t" textboxrect="0,0,1434338,9144"/>
                </v:shape>
                <v:shape id="Shape 17168" o:spid="_x0000_s1065" style="position:absolute;left:61231;top:3352;width:91;height:3234;visibility:visible;mso-wrap-style:square;v-text-anchor:top" coordsize="9144,3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" path="m,l9144,r,323393l,323393,,e" fillcolor="black" stroked="f" strokeweight="0">
                  <v:stroke miterlimit="83231f" joinstyle="miter"/>
                  <v:path arrowok="t" textboxrect="0,0,9144,323393"/>
                </v:shape>
                <v:shape id="Shape 17169" o:spid="_x0000_s1066" style="position:absolute;left:61231;top:65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" path="m,l9144,r,9144l,9144,,e" fillcolor="black" stroked="f" strokeweight="0">
                  <v:stroke miterlimit="83231f" joinstyle="miter"/>
                  <v:path arrowok="t" textboxrect="0,0,9144,9144"/>
                </v:shape>
                <v:rect id="Rectangle 1290" o:spid="_x0000_s1067" style="position:absolute;left:30638;top:698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Hv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UZG0PkvAAAA//8DAFBLAQItABQABgAIAAAAIQDb4fbL7gAAAIUBAAATAAAAAAAA&#10;AAAAAAAAAAAAAABbQ29udGVudF9UeXBlc10ueG1sUEsBAi0AFAAGAAgAAAAhAFr0LFu/AAAAFQEA&#10;AAsAAAAAAAAAAAAAAAAAHwEAAF9yZWxzLy5yZWxzUEsBAi0AFAAGAAgAAAAhAOxlUe/HAAAA3QAA&#10;AA8AAAAAAAAAAAAAAAAABwIAAGRycy9kb3ducmV2LnhtbFBLBQYAAAAAAwADALcAAAD7AgAAAAA=&#10;" filled="f" stroked="f">
                  <v:textbox inset="0,0,0,0">
                    <w:txbxContent>
                      <w:p w14:paraId="7ADEF69B" w14:textId="77777777" w:rsidR="00C1308F" w:rsidRDefault="00961A97">
                        <w:pPr>
                          <w:spacing w:after="160" w:line="259" w:lineRule="auto"/>
                          <w:ind w:left="0" w:firstLine="0"/>
                        </w:pPr>
                        <w:r>
                          <w:rPr>
                            <w:b/>
                          </w:rPr>
                          <w:t xml:space="preserve"> </w:t>
                        </w:r>
                      </w:p>
                    </w:txbxContent>
                  </v:textbox>
                </v:rect>
                <v:rect id="Rectangle 1292" o:spid="_x0000_s1068" style="position:absolute;left:20668;top:10537;width:26482;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" filled="f" stroked="f">
                  <v:textbox inset="0,0,0,0">
                    <w:txbxContent>
                      <w:p w14:paraId="75E3534C" w14:textId="77777777" w:rsidR="00C1308F" w:rsidRDefault="00961A97">
                        <w:pPr>
                          <w:spacing w:after="160" w:line="259" w:lineRule="auto"/>
                          <w:ind w:left="0" w:firstLine="0"/>
                        </w:pPr>
                        <w:r>
                          <w:rPr>
                            <w:b/>
                          </w:rPr>
                          <w:t>Тематическое планирование</w:t>
                        </w:r>
                      </w:p>
                    </w:txbxContent>
                  </v:textbox>
                </v:rect>
                <v:rect id="Rectangle 1293" o:spid="_x0000_s1069" style="position:absolute;left:40589;top:102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14:paraId="61F045B8" w14:textId="77777777" w:rsidR="00C1308F" w:rsidRDefault="00961A97">
                        <w:pPr>
                          <w:spacing w:after="160" w:line="259" w:lineRule="auto"/>
                          <w:ind w:left="0" w:firstLine="0"/>
                        </w:pPr>
                        <w:r>
                          <w:rPr>
                            <w:b/>
                          </w:rPr>
                          <w:t xml:space="preserve"> </w:t>
                        </w:r>
                      </w:p>
                    </w:txbxContent>
                  </v:textbox>
                </v:rect>
                <w10:anchorlock/>
              </v:group>
            </w:pict>
          </mc:Fallback>
        </mc:AlternateContent>
      </w:r>
    </w:p>
    <w:tbl>
      <w:tblPr>
        <w:tblStyle w:val="a6"/>
        <w:tblW w:w="0" w:type="auto"/>
        <w:tblInd w:w="214" w:type="dxa"/>
        <w:tblLook w:val="04A0" w:firstRow="1" w:lastRow="0" w:firstColumn="1" w:lastColumn="0" w:noHBand="0" w:noVBand="1"/>
      </w:tblPr>
      <w:tblGrid>
        <w:gridCol w:w="915"/>
        <w:gridCol w:w="7513"/>
        <w:gridCol w:w="1417"/>
      </w:tblGrid>
      <w:tr w:rsidR="0090160A" w:rsidRPr="00E97730" w14:paraId="33061D09" w14:textId="77777777" w:rsidTr="00EE52FA">
        <w:tc>
          <w:tcPr>
            <w:tcW w:w="915" w:type="dxa"/>
          </w:tcPr>
          <w:p w14:paraId="545DCA55" w14:textId="6ED090FD" w:rsidR="0090160A" w:rsidRPr="00E97730" w:rsidRDefault="0090160A" w:rsidP="0090160A">
            <w:pPr>
              <w:spacing w:after="0" w:line="240" w:lineRule="auto"/>
              <w:ind w:left="0" w:firstLine="0"/>
              <w:jc w:val="center"/>
              <w:rPr>
                <w:bCs/>
                <w:szCs w:val="24"/>
              </w:rPr>
            </w:pPr>
            <w:r w:rsidRPr="00E97730">
              <w:rPr>
                <w:bCs/>
                <w:szCs w:val="24"/>
              </w:rPr>
              <w:t>№ п/п</w:t>
            </w:r>
          </w:p>
        </w:tc>
        <w:tc>
          <w:tcPr>
            <w:tcW w:w="7513" w:type="dxa"/>
          </w:tcPr>
          <w:p w14:paraId="2D27FE6A" w14:textId="52573EAF" w:rsidR="0090160A" w:rsidRPr="00E97730" w:rsidRDefault="0090160A" w:rsidP="0090160A">
            <w:pPr>
              <w:spacing w:after="0" w:line="240" w:lineRule="auto"/>
              <w:ind w:left="0" w:firstLine="0"/>
              <w:jc w:val="center"/>
              <w:rPr>
                <w:bCs/>
                <w:szCs w:val="24"/>
              </w:rPr>
            </w:pPr>
            <w:r w:rsidRPr="00E97730">
              <w:rPr>
                <w:bCs/>
                <w:szCs w:val="24"/>
              </w:rPr>
              <w:t>Наименование разделов и тем</w:t>
            </w:r>
          </w:p>
        </w:tc>
        <w:tc>
          <w:tcPr>
            <w:tcW w:w="1417" w:type="dxa"/>
          </w:tcPr>
          <w:p w14:paraId="7257F2AF" w14:textId="780C9451" w:rsidR="0090160A" w:rsidRPr="00E97730" w:rsidRDefault="0090160A" w:rsidP="0090160A">
            <w:pPr>
              <w:spacing w:after="0" w:line="240" w:lineRule="auto"/>
              <w:ind w:left="0" w:firstLine="0"/>
              <w:jc w:val="center"/>
              <w:rPr>
                <w:bCs/>
                <w:szCs w:val="24"/>
              </w:rPr>
            </w:pPr>
            <w:r w:rsidRPr="00E97730">
              <w:rPr>
                <w:bCs/>
                <w:szCs w:val="24"/>
              </w:rPr>
              <w:t>Количество часов</w:t>
            </w:r>
          </w:p>
        </w:tc>
      </w:tr>
      <w:tr w:rsidR="00EE52FA" w:rsidRPr="00E97730" w14:paraId="73DD2E27" w14:textId="77777777" w:rsidTr="00EE52FA">
        <w:tc>
          <w:tcPr>
            <w:tcW w:w="915" w:type="dxa"/>
          </w:tcPr>
          <w:p w14:paraId="0C94A6AF" w14:textId="77777777" w:rsidR="00EE52FA" w:rsidRPr="00E97730" w:rsidRDefault="00EE52FA" w:rsidP="00EE52FA">
            <w:pPr>
              <w:pStyle w:val="a4"/>
              <w:numPr>
                <w:ilvl w:val="0"/>
                <w:numId w:val="12"/>
              </w:numPr>
              <w:spacing w:before="0" w:beforeAutospacing="0" w:after="0" w:afterAutospacing="0"/>
              <w:ind w:left="0" w:firstLine="0"/>
              <w:jc w:val="center"/>
            </w:pPr>
          </w:p>
        </w:tc>
        <w:tc>
          <w:tcPr>
            <w:tcW w:w="7513" w:type="dxa"/>
          </w:tcPr>
          <w:p w14:paraId="001E4B6E" w14:textId="77777777" w:rsidR="00EE52FA" w:rsidRPr="00E97730" w:rsidRDefault="00EE52FA" w:rsidP="006C310D">
            <w:pPr>
              <w:spacing w:after="0" w:line="240" w:lineRule="auto"/>
              <w:ind w:left="0" w:firstLine="0"/>
              <w:jc w:val="both"/>
              <w:rPr>
                <w:szCs w:val="24"/>
              </w:rPr>
            </w:pPr>
            <w:r w:rsidRPr="00E97730">
              <w:rPr>
                <w:szCs w:val="24"/>
              </w:rPr>
              <w:t xml:space="preserve">Строение атома. Строение электронных оболочек атомов первых 20 элементов периодической системы </w:t>
            </w:r>
          </w:p>
          <w:p w14:paraId="3DCB34D5" w14:textId="254061DA" w:rsidR="00EE52FA" w:rsidRPr="00E97730" w:rsidRDefault="00EE52FA" w:rsidP="006C310D">
            <w:pPr>
              <w:spacing w:after="0" w:line="240" w:lineRule="auto"/>
              <w:ind w:left="0" w:firstLine="0"/>
              <w:jc w:val="both"/>
              <w:rPr>
                <w:szCs w:val="24"/>
              </w:rPr>
            </w:pPr>
            <w:r w:rsidRPr="00E97730">
              <w:rPr>
                <w:szCs w:val="24"/>
              </w:rPr>
              <w:t xml:space="preserve">ДИ. Менделеева. </w:t>
            </w:r>
          </w:p>
        </w:tc>
        <w:tc>
          <w:tcPr>
            <w:tcW w:w="1417" w:type="dxa"/>
          </w:tcPr>
          <w:p w14:paraId="37B69E21" w14:textId="600510F2" w:rsidR="00EE52FA" w:rsidRPr="00E97730" w:rsidRDefault="006C310D" w:rsidP="006C310D">
            <w:pPr>
              <w:spacing w:after="200" w:line="259" w:lineRule="auto"/>
              <w:ind w:left="0" w:right="-120" w:firstLine="0"/>
              <w:jc w:val="center"/>
              <w:rPr>
                <w:szCs w:val="24"/>
              </w:rPr>
            </w:pPr>
            <w:r w:rsidRPr="00E97730">
              <w:rPr>
                <w:szCs w:val="24"/>
              </w:rPr>
              <w:t>1</w:t>
            </w:r>
          </w:p>
        </w:tc>
      </w:tr>
      <w:tr w:rsidR="00EE52FA" w:rsidRPr="00E97730" w14:paraId="64F37995" w14:textId="77777777" w:rsidTr="00EE52FA">
        <w:tc>
          <w:tcPr>
            <w:tcW w:w="915" w:type="dxa"/>
          </w:tcPr>
          <w:p w14:paraId="07408A07" w14:textId="77777777" w:rsidR="00EE52FA" w:rsidRPr="00E97730" w:rsidRDefault="00EE52FA" w:rsidP="00EE52FA">
            <w:pPr>
              <w:pStyle w:val="a4"/>
              <w:numPr>
                <w:ilvl w:val="0"/>
                <w:numId w:val="12"/>
              </w:numPr>
              <w:spacing w:before="0" w:beforeAutospacing="0" w:after="0" w:afterAutospacing="0"/>
              <w:ind w:left="0" w:firstLine="0"/>
              <w:jc w:val="center"/>
            </w:pPr>
          </w:p>
        </w:tc>
        <w:tc>
          <w:tcPr>
            <w:tcW w:w="7513" w:type="dxa"/>
          </w:tcPr>
          <w:p w14:paraId="51FBEBC2" w14:textId="31F6A617" w:rsidR="00EE52FA" w:rsidRPr="00E97730" w:rsidRDefault="00EE52FA" w:rsidP="006C310D">
            <w:pPr>
              <w:spacing w:after="0" w:line="240" w:lineRule="auto"/>
              <w:ind w:left="0" w:firstLine="0"/>
              <w:jc w:val="both"/>
              <w:rPr>
                <w:szCs w:val="24"/>
              </w:rPr>
            </w:pPr>
            <w:r w:rsidRPr="00E97730">
              <w:rPr>
                <w:szCs w:val="24"/>
              </w:rPr>
              <w:t xml:space="preserve">Периодический закон и периодическая система химических элементов. </w:t>
            </w:r>
          </w:p>
        </w:tc>
        <w:tc>
          <w:tcPr>
            <w:tcW w:w="1417" w:type="dxa"/>
          </w:tcPr>
          <w:p w14:paraId="48905AAD" w14:textId="3D67F998" w:rsidR="00EE52FA" w:rsidRPr="00E97730" w:rsidRDefault="006C310D" w:rsidP="006C310D">
            <w:pPr>
              <w:spacing w:after="200" w:line="259" w:lineRule="auto"/>
              <w:ind w:left="0" w:right="-120" w:firstLine="0"/>
              <w:jc w:val="center"/>
              <w:rPr>
                <w:szCs w:val="24"/>
              </w:rPr>
            </w:pPr>
            <w:r w:rsidRPr="00E97730">
              <w:rPr>
                <w:szCs w:val="24"/>
              </w:rPr>
              <w:t>1</w:t>
            </w:r>
          </w:p>
        </w:tc>
      </w:tr>
      <w:tr w:rsidR="00EE52FA" w:rsidRPr="00E97730" w14:paraId="3E359EC2" w14:textId="77777777" w:rsidTr="00EE52FA">
        <w:tc>
          <w:tcPr>
            <w:tcW w:w="915" w:type="dxa"/>
          </w:tcPr>
          <w:p w14:paraId="6B8C480E" w14:textId="77777777" w:rsidR="00EE52FA" w:rsidRPr="00E97730" w:rsidRDefault="00EE52FA" w:rsidP="00EE52FA">
            <w:pPr>
              <w:pStyle w:val="a4"/>
              <w:numPr>
                <w:ilvl w:val="0"/>
                <w:numId w:val="12"/>
              </w:numPr>
              <w:spacing w:before="0" w:beforeAutospacing="0" w:after="0" w:afterAutospacing="0"/>
              <w:ind w:left="0" w:firstLine="0"/>
              <w:jc w:val="center"/>
            </w:pPr>
          </w:p>
        </w:tc>
        <w:tc>
          <w:tcPr>
            <w:tcW w:w="7513" w:type="dxa"/>
          </w:tcPr>
          <w:p w14:paraId="7FB535BF" w14:textId="5E4E8391" w:rsidR="00EE52FA" w:rsidRPr="00E97730" w:rsidRDefault="00EE52FA" w:rsidP="006C310D">
            <w:pPr>
              <w:spacing w:after="0" w:line="240" w:lineRule="auto"/>
              <w:ind w:left="0" w:firstLine="0"/>
              <w:jc w:val="both"/>
              <w:rPr>
                <w:szCs w:val="24"/>
              </w:rPr>
            </w:pPr>
            <w:r w:rsidRPr="00E97730">
              <w:rPr>
                <w:szCs w:val="24"/>
              </w:rPr>
              <w:t xml:space="preserve">Строение веществ. Химическая связь: ковалентная (полярная и неполярная), ионная, металлическая. </w:t>
            </w:r>
          </w:p>
        </w:tc>
        <w:tc>
          <w:tcPr>
            <w:tcW w:w="1417" w:type="dxa"/>
          </w:tcPr>
          <w:p w14:paraId="65DBD98B" w14:textId="58DF025A" w:rsidR="00EE52FA" w:rsidRPr="00E97730" w:rsidRDefault="006C310D" w:rsidP="006C310D">
            <w:pPr>
              <w:spacing w:after="200" w:line="259" w:lineRule="auto"/>
              <w:ind w:left="0" w:right="-120" w:firstLine="0"/>
              <w:jc w:val="center"/>
              <w:rPr>
                <w:szCs w:val="24"/>
              </w:rPr>
            </w:pPr>
            <w:r w:rsidRPr="00E97730">
              <w:rPr>
                <w:szCs w:val="24"/>
              </w:rPr>
              <w:t>1</w:t>
            </w:r>
          </w:p>
        </w:tc>
      </w:tr>
      <w:tr w:rsidR="00EE52FA" w:rsidRPr="00E97730" w14:paraId="11900AF7" w14:textId="77777777" w:rsidTr="00EE52FA">
        <w:tc>
          <w:tcPr>
            <w:tcW w:w="915" w:type="dxa"/>
          </w:tcPr>
          <w:p w14:paraId="2A185C95" w14:textId="77777777" w:rsidR="00EE52FA" w:rsidRPr="00E97730" w:rsidRDefault="00EE52FA" w:rsidP="00EE52FA">
            <w:pPr>
              <w:pStyle w:val="a4"/>
              <w:numPr>
                <w:ilvl w:val="0"/>
                <w:numId w:val="12"/>
              </w:numPr>
              <w:spacing w:before="0" w:beforeAutospacing="0" w:after="0" w:afterAutospacing="0"/>
              <w:ind w:left="0" w:firstLine="0"/>
              <w:jc w:val="center"/>
            </w:pPr>
          </w:p>
        </w:tc>
        <w:tc>
          <w:tcPr>
            <w:tcW w:w="7513" w:type="dxa"/>
          </w:tcPr>
          <w:p w14:paraId="03A48D62" w14:textId="051A28E5" w:rsidR="00EE52FA" w:rsidRPr="00E97730" w:rsidRDefault="00EE52FA" w:rsidP="006C310D">
            <w:pPr>
              <w:spacing w:after="0" w:line="240" w:lineRule="auto"/>
              <w:ind w:left="0" w:firstLine="0"/>
              <w:jc w:val="both"/>
              <w:rPr>
                <w:szCs w:val="24"/>
              </w:rPr>
            </w:pPr>
            <w:r w:rsidRPr="00E97730">
              <w:rPr>
                <w:szCs w:val="24"/>
              </w:rPr>
              <w:t xml:space="preserve">Валентность химических элементов. Степень окисления химических элементов. </w:t>
            </w:r>
          </w:p>
        </w:tc>
        <w:tc>
          <w:tcPr>
            <w:tcW w:w="1417" w:type="dxa"/>
          </w:tcPr>
          <w:p w14:paraId="5AD0A67E" w14:textId="7E6A1121" w:rsidR="00EE52FA" w:rsidRPr="00E97730" w:rsidRDefault="006C310D" w:rsidP="006C310D">
            <w:pPr>
              <w:spacing w:after="200" w:line="259" w:lineRule="auto"/>
              <w:ind w:left="0" w:right="-120" w:firstLine="0"/>
              <w:jc w:val="center"/>
              <w:rPr>
                <w:szCs w:val="24"/>
              </w:rPr>
            </w:pPr>
            <w:r w:rsidRPr="00E97730">
              <w:rPr>
                <w:szCs w:val="24"/>
              </w:rPr>
              <w:t>1</w:t>
            </w:r>
          </w:p>
        </w:tc>
      </w:tr>
      <w:tr w:rsidR="00EE52FA" w:rsidRPr="00E97730" w14:paraId="1C3977AB" w14:textId="77777777" w:rsidTr="00EE52FA">
        <w:tc>
          <w:tcPr>
            <w:tcW w:w="915" w:type="dxa"/>
          </w:tcPr>
          <w:p w14:paraId="5E015B61" w14:textId="77777777" w:rsidR="00EE52FA" w:rsidRPr="00E97730" w:rsidRDefault="00EE52FA" w:rsidP="00EE52FA">
            <w:pPr>
              <w:pStyle w:val="a4"/>
              <w:numPr>
                <w:ilvl w:val="0"/>
                <w:numId w:val="12"/>
              </w:numPr>
              <w:spacing w:before="0" w:beforeAutospacing="0" w:after="0" w:afterAutospacing="0"/>
              <w:ind w:left="0" w:firstLine="0"/>
              <w:jc w:val="center"/>
            </w:pPr>
          </w:p>
        </w:tc>
        <w:tc>
          <w:tcPr>
            <w:tcW w:w="7513" w:type="dxa"/>
          </w:tcPr>
          <w:p w14:paraId="751B742C" w14:textId="579F9D26" w:rsidR="00EE52FA" w:rsidRPr="00E97730" w:rsidRDefault="00EE52FA" w:rsidP="006C310D">
            <w:pPr>
              <w:spacing w:after="0" w:line="240" w:lineRule="auto"/>
              <w:ind w:left="0" w:firstLine="0"/>
              <w:jc w:val="both"/>
              <w:rPr>
                <w:szCs w:val="24"/>
              </w:rPr>
            </w:pPr>
            <w:r w:rsidRPr="00E97730">
              <w:rPr>
                <w:szCs w:val="24"/>
              </w:rPr>
              <w:t xml:space="preserve">Чистые вещества и смеси. Атомы и молекулы. Химический элемент. </w:t>
            </w:r>
          </w:p>
        </w:tc>
        <w:tc>
          <w:tcPr>
            <w:tcW w:w="1417" w:type="dxa"/>
          </w:tcPr>
          <w:p w14:paraId="3944B751" w14:textId="46202868" w:rsidR="00EE52FA" w:rsidRPr="00E97730" w:rsidRDefault="006C310D" w:rsidP="006C310D">
            <w:pPr>
              <w:spacing w:after="200" w:line="259" w:lineRule="auto"/>
              <w:ind w:left="0" w:right="-120" w:firstLine="0"/>
              <w:jc w:val="center"/>
              <w:rPr>
                <w:szCs w:val="24"/>
              </w:rPr>
            </w:pPr>
            <w:r w:rsidRPr="00E97730">
              <w:rPr>
                <w:szCs w:val="24"/>
              </w:rPr>
              <w:t>1</w:t>
            </w:r>
          </w:p>
        </w:tc>
      </w:tr>
      <w:tr w:rsidR="00EE52FA" w:rsidRPr="00E97730" w14:paraId="201C1F44" w14:textId="77777777" w:rsidTr="00EE52FA">
        <w:tc>
          <w:tcPr>
            <w:tcW w:w="915" w:type="dxa"/>
          </w:tcPr>
          <w:p w14:paraId="63B09B68" w14:textId="77777777" w:rsidR="00EE52FA" w:rsidRPr="00E97730" w:rsidRDefault="00EE52FA" w:rsidP="00EE52FA">
            <w:pPr>
              <w:pStyle w:val="a4"/>
              <w:numPr>
                <w:ilvl w:val="0"/>
                <w:numId w:val="12"/>
              </w:numPr>
              <w:spacing w:before="0" w:beforeAutospacing="0" w:after="0" w:afterAutospacing="0"/>
              <w:ind w:left="0" w:firstLine="0"/>
              <w:jc w:val="center"/>
            </w:pPr>
          </w:p>
        </w:tc>
        <w:tc>
          <w:tcPr>
            <w:tcW w:w="7513" w:type="dxa"/>
          </w:tcPr>
          <w:p w14:paraId="0946DF25" w14:textId="215CB158" w:rsidR="00EE52FA" w:rsidRPr="00E97730" w:rsidRDefault="00EE52FA" w:rsidP="006C310D">
            <w:pPr>
              <w:spacing w:after="0" w:line="240" w:lineRule="auto"/>
              <w:ind w:left="0" w:firstLine="0"/>
              <w:jc w:val="both"/>
              <w:rPr>
                <w:szCs w:val="24"/>
              </w:rPr>
            </w:pPr>
            <w:r w:rsidRPr="00E97730">
              <w:rPr>
                <w:szCs w:val="24"/>
              </w:rPr>
              <w:t xml:space="preserve">Простые и сложные вещества. Основные классы неорганических веществ. Номенклатура неорганических соединений. </w:t>
            </w:r>
          </w:p>
        </w:tc>
        <w:tc>
          <w:tcPr>
            <w:tcW w:w="1417" w:type="dxa"/>
          </w:tcPr>
          <w:p w14:paraId="7EEB334D" w14:textId="5ABAFCB7" w:rsidR="00EE52FA"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77B7A8D3" w14:textId="77777777" w:rsidTr="00EE52FA">
        <w:tc>
          <w:tcPr>
            <w:tcW w:w="915" w:type="dxa"/>
          </w:tcPr>
          <w:p w14:paraId="71E824C7"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71D7E585" w14:textId="69939E79" w:rsidR="006C310D" w:rsidRPr="00E97730" w:rsidRDefault="006C310D" w:rsidP="006C310D">
            <w:pPr>
              <w:spacing w:after="0" w:line="240" w:lineRule="auto"/>
              <w:ind w:left="0" w:firstLine="0"/>
              <w:jc w:val="both"/>
              <w:rPr>
                <w:szCs w:val="24"/>
              </w:rPr>
            </w:pPr>
            <w:r w:rsidRPr="00E97730">
              <w:rPr>
                <w:szCs w:val="24"/>
              </w:rPr>
              <w:t xml:space="preserve">Решение тренировочных тестов для подготовки к ГИА (1-5) </w:t>
            </w:r>
          </w:p>
        </w:tc>
        <w:tc>
          <w:tcPr>
            <w:tcW w:w="1417" w:type="dxa"/>
          </w:tcPr>
          <w:p w14:paraId="028D09A5" w14:textId="1080DE8E"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4C6C354D" w14:textId="77777777" w:rsidTr="00EE52FA">
        <w:tc>
          <w:tcPr>
            <w:tcW w:w="915" w:type="dxa"/>
          </w:tcPr>
          <w:p w14:paraId="745052C2"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4883E392" w14:textId="4B8631A9" w:rsidR="006C310D" w:rsidRPr="00E97730" w:rsidRDefault="006C310D" w:rsidP="006C310D">
            <w:pPr>
              <w:spacing w:after="0" w:line="240" w:lineRule="auto"/>
              <w:ind w:left="0" w:firstLine="0"/>
              <w:jc w:val="both"/>
              <w:rPr>
                <w:szCs w:val="24"/>
              </w:rPr>
            </w:pPr>
            <w:r w:rsidRPr="00E97730">
              <w:rPr>
                <w:szCs w:val="24"/>
              </w:rPr>
              <w:t>Химическая реакция. Условия и признаки протекания химических реакций. Химические уравнения. Сохранение массы веществ при</w:t>
            </w:r>
            <w:r w:rsidR="00E97730" w:rsidRPr="00E97730">
              <w:rPr>
                <w:szCs w:val="24"/>
              </w:rPr>
              <w:t xml:space="preserve"> </w:t>
            </w:r>
            <w:r w:rsidRPr="00E97730">
              <w:rPr>
                <w:szCs w:val="24"/>
              </w:rPr>
              <w:t xml:space="preserve">химических реакциях. </w:t>
            </w:r>
          </w:p>
        </w:tc>
        <w:tc>
          <w:tcPr>
            <w:tcW w:w="1417" w:type="dxa"/>
          </w:tcPr>
          <w:p w14:paraId="06BE4510" w14:textId="3AE6A4A9"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53C2227D" w14:textId="77777777" w:rsidTr="00EE52FA">
        <w:tc>
          <w:tcPr>
            <w:tcW w:w="915" w:type="dxa"/>
          </w:tcPr>
          <w:p w14:paraId="739E8921"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23FFA1C3" w14:textId="2A8EE1B5" w:rsidR="006C310D" w:rsidRPr="00E97730" w:rsidRDefault="006C310D" w:rsidP="006C310D">
            <w:pPr>
              <w:spacing w:after="0" w:line="240" w:lineRule="auto"/>
              <w:ind w:left="0" w:firstLine="0"/>
              <w:jc w:val="both"/>
              <w:rPr>
                <w:szCs w:val="24"/>
              </w:rPr>
            </w:pPr>
            <w:r w:rsidRPr="00E97730">
              <w:rPr>
                <w:szCs w:val="24"/>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 выделению энергии. </w:t>
            </w:r>
          </w:p>
        </w:tc>
        <w:tc>
          <w:tcPr>
            <w:tcW w:w="1417" w:type="dxa"/>
          </w:tcPr>
          <w:p w14:paraId="20ED8989" w14:textId="3D47AE47"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50CBA512" w14:textId="77777777" w:rsidTr="00EE52FA">
        <w:tc>
          <w:tcPr>
            <w:tcW w:w="915" w:type="dxa"/>
          </w:tcPr>
          <w:p w14:paraId="410A26DA"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3D815D3A" w14:textId="4675B325" w:rsidR="006C310D" w:rsidRPr="00E97730" w:rsidRDefault="006C310D" w:rsidP="006C310D">
            <w:pPr>
              <w:spacing w:after="0" w:line="240" w:lineRule="auto"/>
              <w:ind w:left="0" w:firstLine="0"/>
              <w:jc w:val="both"/>
              <w:rPr>
                <w:szCs w:val="24"/>
              </w:rPr>
            </w:pPr>
            <w:r w:rsidRPr="00E97730">
              <w:rPr>
                <w:szCs w:val="24"/>
              </w:rPr>
              <w:t xml:space="preserve">Электролиты и неэлектролиты. Катионы и анионы. Электролитическая диссоциация кислот, щелочей и солей (средних). </w:t>
            </w:r>
          </w:p>
        </w:tc>
        <w:tc>
          <w:tcPr>
            <w:tcW w:w="1417" w:type="dxa"/>
          </w:tcPr>
          <w:p w14:paraId="26E2405B" w14:textId="01F5AD31"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08CA4ADF" w14:textId="77777777" w:rsidTr="00EE52FA">
        <w:tc>
          <w:tcPr>
            <w:tcW w:w="915" w:type="dxa"/>
          </w:tcPr>
          <w:p w14:paraId="6B4BC08C"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5426B691" w14:textId="2C667CD7" w:rsidR="006C310D" w:rsidRPr="00E97730" w:rsidRDefault="006C310D" w:rsidP="006C310D">
            <w:pPr>
              <w:spacing w:after="0" w:line="240" w:lineRule="auto"/>
              <w:ind w:left="0" w:firstLine="0"/>
              <w:jc w:val="both"/>
              <w:rPr>
                <w:szCs w:val="24"/>
              </w:rPr>
            </w:pPr>
            <w:r w:rsidRPr="00E97730">
              <w:rPr>
                <w:szCs w:val="24"/>
              </w:rPr>
              <w:t xml:space="preserve">Реакции ионного обмена и условия их осуществления </w:t>
            </w:r>
          </w:p>
        </w:tc>
        <w:tc>
          <w:tcPr>
            <w:tcW w:w="1417" w:type="dxa"/>
          </w:tcPr>
          <w:p w14:paraId="6C36AE51" w14:textId="6FDCA0E8"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4EB0140C" w14:textId="77777777" w:rsidTr="00EE52FA">
        <w:tc>
          <w:tcPr>
            <w:tcW w:w="915" w:type="dxa"/>
          </w:tcPr>
          <w:p w14:paraId="6E5B000C" w14:textId="77777777" w:rsidR="006C310D" w:rsidRPr="00E97730" w:rsidRDefault="006C310D" w:rsidP="00E125BB">
            <w:pPr>
              <w:pStyle w:val="a4"/>
              <w:numPr>
                <w:ilvl w:val="0"/>
                <w:numId w:val="12"/>
              </w:numPr>
              <w:spacing w:before="0" w:beforeAutospacing="0" w:after="0" w:afterAutospacing="0"/>
              <w:ind w:left="0" w:firstLine="0"/>
            </w:pPr>
          </w:p>
        </w:tc>
        <w:tc>
          <w:tcPr>
            <w:tcW w:w="7513" w:type="dxa"/>
          </w:tcPr>
          <w:p w14:paraId="341DBA94" w14:textId="72D01B3F" w:rsidR="006C310D" w:rsidRPr="00E97730" w:rsidRDefault="006C310D" w:rsidP="006C310D">
            <w:pPr>
              <w:spacing w:after="0" w:line="240" w:lineRule="auto"/>
              <w:ind w:left="0" w:firstLine="0"/>
              <w:jc w:val="both"/>
              <w:rPr>
                <w:szCs w:val="24"/>
              </w:rPr>
            </w:pPr>
            <w:r w:rsidRPr="00E97730">
              <w:rPr>
                <w:szCs w:val="24"/>
              </w:rPr>
              <w:t xml:space="preserve">Упражнение на написание уравнений реакций ионного обмена. </w:t>
            </w:r>
          </w:p>
        </w:tc>
        <w:tc>
          <w:tcPr>
            <w:tcW w:w="1417" w:type="dxa"/>
          </w:tcPr>
          <w:p w14:paraId="738BA118" w14:textId="7F3358A5"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2BD79101" w14:textId="77777777" w:rsidTr="00EE52FA">
        <w:tc>
          <w:tcPr>
            <w:tcW w:w="915" w:type="dxa"/>
          </w:tcPr>
          <w:p w14:paraId="17F9F05C"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6A86A7BA" w14:textId="057AD409" w:rsidR="006C310D" w:rsidRPr="00E97730" w:rsidRDefault="006C310D" w:rsidP="006C310D">
            <w:pPr>
              <w:spacing w:after="0" w:line="240" w:lineRule="auto"/>
              <w:ind w:left="0" w:firstLine="0"/>
              <w:jc w:val="both"/>
              <w:rPr>
                <w:szCs w:val="24"/>
              </w:rPr>
            </w:pPr>
            <w:r w:rsidRPr="00E97730">
              <w:rPr>
                <w:szCs w:val="24"/>
              </w:rPr>
              <w:t xml:space="preserve">Окислительно-восстановительные реакции. Окислитель и восстановитель. </w:t>
            </w:r>
          </w:p>
        </w:tc>
        <w:tc>
          <w:tcPr>
            <w:tcW w:w="1417" w:type="dxa"/>
          </w:tcPr>
          <w:p w14:paraId="4ADD6E26" w14:textId="066C2E28"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060CD98E" w14:textId="77777777" w:rsidTr="00EE52FA">
        <w:tc>
          <w:tcPr>
            <w:tcW w:w="915" w:type="dxa"/>
          </w:tcPr>
          <w:p w14:paraId="6A8D5B71" w14:textId="77777777" w:rsidR="006C310D" w:rsidRPr="00E97730" w:rsidRDefault="006C310D" w:rsidP="00920069">
            <w:pPr>
              <w:pStyle w:val="a4"/>
              <w:numPr>
                <w:ilvl w:val="0"/>
                <w:numId w:val="12"/>
              </w:numPr>
              <w:spacing w:before="0" w:beforeAutospacing="0" w:after="0" w:afterAutospacing="0"/>
              <w:ind w:left="0" w:firstLine="0"/>
              <w:jc w:val="center"/>
            </w:pPr>
          </w:p>
        </w:tc>
        <w:tc>
          <w:tcPr>
            <w:tcW w:w="7513" w:type="dxa"/>
          </w:tcPr>
          <w:p w14:paraId="4BF9E108" w14:textId="6BF31C87" w:rsidR="006C310D" w:rsidRPr="00E97730" w:rsidRDefault="006C310D" w:rsidP="006C310D">
            <w:pPr>
              <w:spacing w:after="0" w:line="240" w:lineRule="auto"/>
              <w:ind w:left="0" w:firstLine="0"/>
              <w:jc w:val="both"/>
              <w:rPr>
                <w:szCs w:val="24"/>
              </w:rPr>
            </w:pPr>
            <w:r w:rsidRPr="00E97730">
              <w:rPr>
                <w:szCs w:val="24"/>
              </w:rPr>
              <w:t>Решение тренировочных тестов для подготовки к ГИА</w:t>
            </w:r>
          </w:p>
        </w:tc>
        <w:tc>
          <w:tcPr>
            <w:tcW w:w="1417" w:type="dxa"/>
          </w:tcPr>
          <w:p w14:paraId="4C3AC7B9" w14:textId="689A66F2"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44490B8D" w14:textId="77777777" w:rsidTr="00EE52FA">
        <w:tc>
          <w:tcPr>
            <w:tcW w:w="915" w:type="dxa"/>
          </w:tcPr>
          <w:p w14:paraId="72ECE181"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049411D8" w14:textId="6A549FE0" w:rsidR="006C310D" w:rsidRPr="00E97730" w:rsidRDefault="006C310D" w:rsidP="006C310D">
            <w:pPr>
              <w:spacing w:after="0" w:line="240" w:lineRule="auto"/>
              <w:ind w:left="0" w:firstLine="0"/>
              <w:jc w:val="both"/>
              <w:rPr>
                <w:szCs w:val="24"/>
              </w:rPr>
            </w:pPr>
            <w:r w:rsidRPr="00E97730">
              <w:rPr>
                <w:szCs w:val="24"/>
              </w:rPr>
              <w:t>Химические свойства простых веществ. Химические свойства</w:t>
            </w:r>
            <w:r w:rsidR="00E97730" w:rsidRPr="00E97730">
              <w:rPr>
                <w:szCs w:val="24"/>
              </w:rPr>
              <w:t xml:space="preserve"> </w:t>
            </w:r>
            <w:r w:rsidRPr="00E97730">
              <w:rPr>
                <w:szCs w:val="24"/>
              </w:rPr>
              <w:t xml:space="preserve">простых веществ- металлов щелочных и </w:t>
            </w:r>
            <w:r w:rsidR="00E97730" w:rsidRPr="00E97730">
              <w:rPr>
                <w:szCs w:val="24"/>
              </w:rPr>
              <w:t xml:space="preserve">щелочноземельных </w:t>
            </w:r>
            <w:r w:rsidRPr="00E97730">
              <w:rPr>
                <w:szCs w:val="24"/>
              </w:rPr>
              <w:t xml:space="preserve">металлов, алюминия, железа. </w:t>
            </w:r>
          </w:p>
        </w:tc>
        <w:tc>
          <w:tcPr>
            <w:tcW w:w="1417" w:type="dxa"/>
          </w:tcPr>
          <w:p w14:paraId="3F7D483C" w14:textId="660C2AC0"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7A1CE49C" w14:textId="77777777" w:rsidTr="00EE52FA">
        <w:tc>
          <w:tcPr>
            <w:tcW w:w="915" w:type="dxa"/>
          </w:tcPr>
          <w:p w14:paraId="361619FB"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08EF8894" w14:textId="492C45F9" w:rsidR="006C310D" w:rsidRPr="00E97730" w:rsidRDefault="006C310D" w:rsidP="006C310D">
            <w:pPr>
              <w:spacing w:after="0" w:line="240" w:lineRule="auto"/>
              <w:ind w:left="0" w:firstLine="0"/>
              <w:jc w:val="both"/>
              <w:rPr>
                <w:szCs w:val="24"/>
              </w:rPr>
            </w:pPr>
            <w:r w:rsidRPr="00E97730">
              <w:rPr>
                <w:szCs w:val="24"/>
              </w:rPr>
              <w:t>Химические свойства простых веществ- неметаллов: водорода,</w:t>
            </w:r>
            <w:r w:rsidR="00E97730" w:rsidRPr="00E97730">
              <w:rPr>
                <w:szCs w:val="24"/>
              </w:rPr>
              <w:t xml:space="preserve"> </w:t>
            </w:r>
            <w:r w:rsidRPr="00E97730">
              <w:rPr>
                <w:szCs w:val="24"/>
              </w:rPr>
              <w:t xml:space="preserve">кислорода, галогенов, серы, азота, фосфора, углерода, кремния. </w:t>
            </w:r>
          </w:p>
        </w:tc>
        <w:tc>
          <w:tcPr>
            <w:tcW w:w="1417" w:type="dxa"/>
          </w:tcPr>
          <w:p w14:paraId="685759CC" w14:textId="7BD0F43E"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7F5DA4BA" w14:textId="77777777" w:rsidTr="00EE52FA">
        <w:tc>
          <w:tcPr>
            <w:tcW w:w="915" w:type="dxa"/>
          </w:tcPr>
          <w:p w14:paraId="6DA1F26A"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78DDBE65" w14:textId="4C3AC5BE" w:rsidR="006C310D" w:rsidRPr="00E97730" w:rsidRDefault="006C310D" w:rsidP="006C310D">
            <w:pPr>
              <w:spacing w:after="0" w:line="240" w:lineRule="auto"/>
              <w:ind w:left="0" w:firstLine="0"/>
              <w:jc w:val="both"/>
              <w:rPr>
                <w:szCs w:val="24"/>
              </w:rPr>
            </w:pPr>
            <w:r w:rsidRPr="00E97730">
              <w:rPr>
                <w:szCs w:val="24"/>
              </w:rPr>
              <w:t>Химические свойства сложных веществ. Химические свойства</w:t>
            </w:r>
            <w:r w:rsidR="00E97730" w:rsidRPr="00E97730">
              <w:rPr>
                <w:szCs w:val="24"/>
              </w:rPr>
              <w:t xml:space="preserve"> </w:t>
            </w:r>
            <w:r w:rsidRPr="00E97730">
              <w:rPr>
                <w:szCs w:val="24"/>
              </w:rPr>
              <w:t xml:space="preserve">оксидов: основных, амфотерных, кислотных. </w:t>
            </w:r>
          </w:p>
        </w:tc>
        <w:tc>
          <w:tcPr>
            <w:tcW w:w="1417" w:type="dxa"/>
          </w:tcPr>
          <w:p w14:paraId="6DDE2C7D" w14:textId="33CBB016"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74CE8443" w14:textId="77777777" w:rsidTr="00EE52FA">
        <w:tc>
          <w:tcPr>
            <w:tcW w:w="915" w:type="dxa"/>
          </w:tcPr>
          <w:p w14:paraId="27377ECB"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17080033" w14:textId="0C6161EC" w:rsidR="006C310D" w:rsidRPr="00E97730" w:rsidRDefault="006C310D" w:rsidP="006C310D">
            <w:pPr>
              <w:spacing w:after="0" w:line="240" w:lineRule="auto"/>
              <w:ind w:left="0" w:firstLine="0"/>
              <w:jc w:val="both"/>
              <w:rPr>
                <w:szCs w:val="24"/>
              </w:rPr>
            </w:pPr>
            <w:r w:rsidRPr="00E97730">
              <w:rPr>
                <w:szCs w:val="24"/>
              </w:rPr>
              <w:t xml:space="preserve">Химические свойства оснований. </w:t>
            </w:r>
          </w:p>
        </w:tc>
        <w:tc>
          <w:tcPr>
            <w:tcW w:w="1417" w:type="dxa"/>
          </w:tcPr>
          <w:p w14:paraId="28FC5ED3" w14:textId="06563213"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4028F5DD" w14:textId="77777777" w:rsidTr="00EE52FA">
        <w:tc>
          <w:tcPr>
            <w:tcW w:w="915" w:type="dxa"/>
          </w:tcPr>
          <w:p w14:paraId="6A4E69F4"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5D43A296" w14:textId="0EF65302" w:rsidR="006C310D" w:rsidRPr="001923AF" w:rsidRDefault="006C310D" w:rsidP="006C310D">
            <w:pPr>
              <w:spacing w:after="0" w:line="240" w:lineRule="auto"/>
              <w:ind w:left="0" w:firstLine="0"/>
              <w:jc w:val="both"/>
              <w:rPr>
                <w:szCs w:val="24"/>
                <w:highlight w:val="yellow"/>
              </w:rPr>
            </w:pPr>
            <w:r w:rsidRPr="001923AF">
              <w:rPr>
                <w:szCs w:val="24"/>
                <w:highlight w:val="yellow"/>
              </w:rPr>
              <w:t xml:space="preserve">Химические свойства кислот. </w:t>
            </w:r>
          </w:p>
        </w:tc>
        <w:tc>
          <w:tcPr>
            <w:tcW w:w="1417" w:type="dxa"/>
          </w:tcPr>
          <w:p w14:paraId="06C14962" w14:textId="7725F5DE"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5D328154" w14:textId="77777777" w:rsidTr="00EE52FA">
        <w:tc>
          <w:tcPr>
            <w:tcW w:w="915" w:type="dxa"/>
          </w:tcPr>
          <w:p w14:paraId="7ED013E7"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0F987CBB" w14:textId="1ADB3704" w:rsidR="006C310D" w:rsidRPr="00E97730" w:rsidRDefault="006C310D" w:rsidP="006C310D">
            <w:pPr>
              <w:spacing w:after="0" w:line="240" w:lineRule="auto"/>
              <w:ind w:left="0" w:firstLine="0"/>
              <w:jc w:val="both"/>
              <w:rPr>
                <w:szCs w:val="24"/>
              </w:rPr>
            </w:pPr>
            <w:r w:rsidRPr="00E97730">
              <w:rPr>
                <w:szCs w:val="24"/>
              </w:rPr>
              <w:t xml:space="preserve">Химические свойства солей (средних). </w:t>
            </w:r>
          </w:p>
        </w:tc>
        <w:tc>
          <w:tcPr>
            <w:tcW w:w="1417" w:type="dxa"/>
          </w:tcPr>
          <w:p w14:paraId="67F5D67E" w14:textId="7B89F918"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345A7D39" w14:textId="77777777" w:rsidTr="00EE52FA">
        <w:tc>
          <w:tcPr>
            <w:tcW w:w="915" w:type="dxa"/>
          </w:tcPr>
          <w:p w14:paraId="5AB2A599"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1287BCD8" w14:textId="66DA4C46" w:rsidR="006C310D" w:rsidRPr="00E97730" w:rsidRDefault="006C310D" w:rsidP="006C310D">
            <w:pPr>
              <w:spacing w:after="0" w:line="240" w:lineRule="auto"/>
              <w:ind w:left="0" w:firstLine="0"/>
              <w:jc w:val="both"/>
              <w:rPr>
                <w:szCs w:val="24"/>
              </w:rPr>
            </w:pPr>
            <w:r w:rsidRPr="00E97730">
              <w:rPr>
                <w:szCs w:val="24"/>
              </w:rPr>
              <w:t xml:space="preserve">Взаимосвязь различных классов </w:t>
            </w:r>
          </w:p>
        </w:tc>
        <w:tc>
          <w:tcPr>
            <w:tcW w:w="1417" w:type="dxa"/>
          </w:tcPr>
          <w:p w14:paraId="7C647146" w14:textId="1C015E43"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6E562291" w14:textId="77777777" w:rsidTr="00EE52FA">
        <w:tc>
          <w:tcPr>
            <w:tcW w:w="915" w:type="dxa"/>
          </w:tcPr>
          <w:p w14:paraId="7AB1C62E"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110CC50E" w14:textId="549CA8ED" w:rsidR="006C310D" w:rsidRPr="00E97730" w:rsidRDefault="006C310D" w:rsidP="006C310D">
            <w:pPr>
              <w:spacing w:after="0" w:line="240" w:lineRule="auto"/>
              <w:ind w:left="0" w:firstLine="0"/>
              <w:jc w:val="both"/>
              <w:rPr>
                <w:szCs w:val="24"/>
              </w:rPr>
            </w:pPr>
            <w:r w:rsidRPr="00E97730">
              <w:rPr>
                <w:szCs w:val="24"/>
              </w:rPr>
              <w:t>Правила безопасной работы в школьной лаборатории. Лабораторная посуда и оборудование. Разделение смесей и очистка веществ.</w:t>
            </w:r>
            <w:r w:rsidR="003461E0" w:rsidRPr="00E97730">
              <w:rPr>
                <w:szCs w:val="24"/>
              </w:rPr>
              <w:t xml:space="preserve"> </w:t>
            </w:r>
            <w:r w:rsidRPr="00E97730">
              <w:rPr>
                <w:szCs w:val="24"/>
              </w:rPr>
              <w:t xml:space="preserve">Приготовление растворов. Определение характера среды раствора кислот и щелочей с помощью индикаторов. Качественные реакции на ионы в растворе  </w:t>
            </w:r>
          </w:p>
        </w:tc>
        <w:tc>
          <w:tcPr>
            <w:tcW w:w="1417" w:type="dxa"/>
          </w:tcPr>
          <w:p w14:paraId="31F064C2" w14:textId="6B970756"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4549D8F7" w14:textId="77777777" w:rsidTr="00EE52FA">
        <w:tc>
          <w:tcPr>
            <w:tcW w:w="915" w:type="dxa"/>
          </w:tcPr>
          <w:p w14:paraId="4C5F778B"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0579F33B" w14:textId="30AA9568" w:rsidR="006C310D" w:rsidRPr="00E97730" w:rsidRDefault="006C310D" w:rsidP="006C310D">
            <w:pPr>
              <w:spacing w:after="0" w:line="240" w:lineRule="auto"/>
              <w:ind w:left="0" w:firstLine="0"/>
              <w:jc w:val="both"/>
              <w:rPr>
                <w:szCs w:val="24"/>
              </w:rPr>
            </w:pPr>
            <w:r w:rsidRPr="00E97730">
              <w:rPr>
                <w:szCs w:val="24"/>
              </w:rPr>
              <w:t xml:space="preserve">Получение газообразных веществ. Качественные реакции на газообразные вещества (кислород, водород, углекислый газ, аммиак). </w:t>
            </w:r>
          </w:p>
        </w:tc>
        <w:tc>
          <w:tcPr>
            <w:tcW w:w="1417" w:type="dxa"/>
          </w:tcPr>
          <w:p w14:paraId="3274C8D8" w14:textId="287D579E"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0881F9A6" w14:textId="77777777" w:rsidTr="00EE52FA">
        <w:tc>
          <w:tcPr>
            <w:tcW w:w="915" w:type="dxa"/>
          </w:tcPr>
          <w:p w14:paraId="397207D2"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66A2E0A6" w14:textId="1B327CEB" w:rsidR="006C310D" w:rsidRPr="00E97730" w:rsidRDefault="006C310D" w:rsidP="006C310D">
            <w:pPr>
              <w:spacing w:after="0" w:line="240" w:lineRule="auto"/>
              <w:ind w:left="0" w:firstLine="0"/>
              <w:jc w:val="both"/>
              <w:rPr>
                <w:szCs w:val="24"/>
              </w:rPr>
            </w:pPr>
            <w:r w:rsidRPr="00E97730">
              <w:rPr>
                <w:szCs w:val="24"/>
              </w:rPr>
              <w:t xml:space="preserve">Проведение расчетов на основе формул и уравнений реакций. </w:t>
            </w:r>
          </w:p>
        </w:tc>
        <w:tc>
          <w:tcPr>
            <w:tcW w:w="1417" w:type="dxa"/>
          </w:tcPr>
          <w:p w14:paraId="11912696" w14:textId="332EE113"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57279DD6" w14:textId="77777777" w:rsidTr="00EE52FA">
        <w:tc>
          <w:tcPr>
            <w:tcW w:w="915" w:type="dxa"/>
          </w:tcPr>
          <w:p w14:paraId="06BD8B65"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30995458" w14:textId="7AEEF771" w:rsidR="006C310D" w:rsidRPr="00E97730" w:rsidRDefault="006C310D" w:rsidP="006C310D">
            <w:pPr>
              <w:spacing w:after="0" w:line="240" w:lineRule="auto"/>
              <w:ind w:left="0" w:firstLine="0"/>
              <w:jc w:val="both"/>
              <w:rPr>
                <w:szCs w:val="24"/>
              </w:rPr>
            </w:pPr>
            <w:r w:rsidRPr="00E97730">
              <w:rPr>
                <w:szCs w:val="24"/>
              </w:rPr>
              <w:t xml:space="preserve">Вычисления массовой доли химического элемента в веществе. </w:t>
            </w:r>
          </w:p>
        </w:tc>
        <w:tc>
          <w:tcPr>
            <w:tcW w:w="1417" w:type="dxa"/>
          </w:tcPr>
          <w:p w14:paraId="054585B8" w14:textId="06A64197"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0ED59E97" w14:textId="77777777" w:rsidTr="00EE52FA">
        <w:tc>
          <w:tcPr>
            <w:tcW w:w="915" w:type="dxa"/>
          </w:tcPr>
          <w:p w14:paraId="4E16EBBF" w14:textId="77777777" w:rsidR="006C310D" w:rsidRPr="00B23785" w:rsidRDefault="006C310D" w:rsidP="006C310D">
            <w:pPr>
              <w:pStyle w:val="a4"/>
              <w:numPr>
                <w:ilvl w:val="0"/>
                <w:numId w:val="12"/>
              </w:numPr>
              <w:spacing w:before="0" w:beforeAutospacing="0" w:after="0" w:afterAutospacing="0"/>
              <w:ind w:left="0" w:firstLine="0"/>
              <w:jc w:val="center"/>
              <w:rPr>
                <w:highlight w:val="yellow"/>
              </w:rPr>
            </w:pPr>
          </w:p>
        </w:tc>
        <w:tc>
          <w:tcPr>
            <w:tcW w:w="7513" w:type="dxa"/>
          </w:tcPr>
          <w:p w14:paraId="605EDAD9" w14:textId="3C97B378" w:rsidR="006C310D" w:rsidRPr="00B23785" w:rsidRDefault="006C310D" w:rsidP="006C310D">
            <w:pPr>
              <w:spacing w:after="0" w:line="240" w:lineRule="auto"/>
              <w:ind w:left="0" w:firstLine="0"/>
              <w:jc w:val="both"/>
              <w:rPr>
                <w:szCs w:val="24"/>
                <w:highlight w:val="yellow"/>
              </w:rPr>
            </w:pPr>
            <w:r w:rsidRPr="00B23785">
              <w:rPr>
                <w:szCs w:val="24"/>
                <w:highlight w:val="yellow"/>
              </w:rPr>
              <w:t xml:space="preserve">Вычисления массовой доли растворенного вещества в растворе. </w:t>
            </w:r>
          </w:p>
        </w:tc>
        <w:tc>
          <w:tcPr>
            <w:tcW w:w="1417" w:type="dxa"/>
          </w:tcPr>
          <w:p w14:paraId="31FE9638" w14:textId="2E8D87FA"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613299D6" w14:textId="77777777" w:rsidTr="00EE52FA">
        <w:tc>
          <w:tcPr>
            <w:tcW w:w="915" w:type="dxa"/>
          </w:tcPr>
          <w:p w14:paraId="0E3A092C"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637E945B" w14:textId="22CCE188" w:rsidR="006C310D" w:rsidRPr="00E97730" w:rsidRDefault="006C310D" w:rsidP="006C310D">
            <w:pPr>
              <w:spacing w:after="0" w:line="240" w:lineRule="auto"/>
              <w:ind w:left="0" w:firstLine="0"/>
              <w:jc w:val="both"/>
              <w:rPr>
                <w:szCs w:val="24"/>
              </w:rPr>
            </w:pPr>
            <w:r w:rsidRPr="00E97730">
              <w:rPr>
                <w:szCs w:val="24"/>
              </w:rPr>
              <w:t xml:space="preserve">Вычисление количества вещества, массы или объема вещества по количеству вещества, массе или объему одного из реагентов или продуктов реакции. </w:t>
            </w:r>
          </w:p>
        </w:tc>
        <w:tc>
          <w:tcPr>
            <w:tcW w:w="1417" w:type="dxa"/>
          </w:tcPr>
          <w:p w14:paraId="0A0E49D1" w14:textId="4A810126"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5358B20D" w14:textId="77777777" w:rsidTr="00EE52FA">
        <w:tc>
          <w:tcPr>
            <w:tcW w:w="915" w:type="dxa"/>
          </w:tcPr>
          <w:p w14:paraId="05AEFE35"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255ADD78" w14:textId="28F4D734" w:rsidR="006C310D" w:rsidRPr="00E97730" w:rsidRDefault="006C310D" w:rsidP="006C310D">
            <w:pPr>
              <w:spacing w:after="0" w:line="240" w:lineRule="auto"/>
              <w:ind w:left="0" w:firstLine="0"/>
              <w:jc w:val="both"/>
              <w:rPr>
                <w:szCs w:val="24"/>
              </w:rPr>
            </w:pPr>
            <w:r w:rsidRPr="00E97730">
              <w:rPr>
                <w:szCs w:val="24"/>
              </w:rPr>
              <w:t xml:space="preserve">Решение тренировочных тестов для подготовки к ГИА. </w:t>
            </w:r>
          </w:p>
        </w:tc>
        <w:tc>
          <w:tcPr>
            <w:tcW w:w="1417" w:type="dxa"/>
          </w:tcPr>
          <w:p w14:paraId="29EF107F" w14:textId="5215EF63"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0B6A75F6" w14:textId="77777777" w:rsidTr="00EE52FA">
        <w:tc>
          <w:tcPr>
            <w:tcW w:w="915" w:type="dxa"/>
          </w:tcPr>
          <w:p w14:paraId="38EEE76A"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40308F38" w14:textId="2219B445" w:rsidR="006C310D" w:rsidRPr="00E97730" w:rsidRDefault="006C310D" w:rsidP="006C310D">
            <w:pPr>
              <w:spacing w:after="0" w:line="240" w:lineRule="auto"/>
              <w:ind w:left="0" w:firstLine="0"/>
              <w:jc w:val="both"/>
              <w:rPr>
                <w:szCs w:val="24"/>
              </w:rPr>
            </w:pPr>
            <w:r w:rsidRPr="00E97730">
              <w:rPr>
                <w:szCs w:val="24"/>
              </w:rPr>
              <w:t>Химические свойства сложных веществ. Химические свойства</w:t>
            </w:r>
            <w:r w:rsidR="003461E0" w:rsidRPr="00E97730">
              <w:rPr>
                <w:szCs w:val="24"/>
              </w:rPr>
              <w:t xml:space="preserve"> </w:t>
            </w:r>
            <w:r w:rsidRPr="00E97730">
              <w:rPr>
                <w:szCs w:val="24"/>
              </w:rPr>
              <w:t xml:space="preserve">оксидов: основных, амфотерных, кислотных. </w:t>
            </w:r>
          </w:p>
        </w:tc>
        <w:tc>
          <w:tcPr>
            <w:tcW w:w="1417" w:type="dxa"/>
          </w:tcPr>
          <w:p w14:paraId="21F33CA6" w14:textId="2F221B60"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25DA1C43" w14:textId="77777777" w:rsidTr="00EE52FA">
        <w:tc>
          <w:tcPr>
            <w:tcW w:w="915" w:type="dxa"/>
          </w:tcPr>
          <w:p w14:paraId="508C7E28" w14:textId="77777777" w:rsidR="006C310D" w:rsidRPr="00E97730" w:rsidRDefault="006C310D" w:rsidP="006C310D">
            <w:pPr>
              <w:pStyle w:val="a4"/>
              <w:numPr>
                <w:ilvl w:val="0"/>
                <w:numId w:val="12"/>
              </w:numPr>
              <w:spacing w:before="0" w:beforeAutospacing="0" w:after="0" w:afterAutospacing="0"/>
              <w:ind w:left="0" w:firstLine="0"/>
              <w:jc w:val="center"/>
            </w:pPr>
          </w:p>
        </w:tc>
        <w:tc>
          <w:tcPr>
            <w:tcW w:w="7513" w:type="dxa"/>
          </w:tcPr>
          <w:p w14:paraId="38D09A66" w14:textId="77CB3DA5" w:rsidR="006C310D" w:rsidRPr="00E97730" w:rsidRDefault="006C310D" w:rsidP="006C310D">
            <w:pPr>
              <w:spacing w:after="0" w:line="240" w:lineRule="auto"/>
              <w:ind w:left="0" w:firstLine="0"/>
              <w:jc w:val="both"/>
              <w:rPr>
                <w:szCs w:val="24"/>
              </w:rPr>
            </w:pPr>
            <w:r w:rsidRPr="00E97730">
              <w:rPr>
                <w:szCs w:val="24"/>
              </w:rPr>
              <w:t xml:space="preserve">Проблемы безопасного использования веществ и химических реакций в повседневной жизни. Химическое загрязнение окружающей среды и его последствия. </w:t>
            </w:r>
          </w:p>
        </w:tc>
        <w:tc>
          <w:tcPr>
            <w:tcW w:w="1417" w:type="dxa"/>
          </w:tcPr>
          <w:p w14:paraId="35C01B0A" w14:textId="3115DF3E" w:rsidR="006C310D" w:rsidRPr="00E97730" w:rsidRDefault="006C310D" w:rsidP="006C310D">
            <w:pPr>
              <w:spacing w:after="200" w:line="259" w:lineRule="auto"/>
              <w:ind w:left="0" w:right="-120" w:firstLine="0"/>
              <w:jc w:val="center"/>
              <w:rPr>
                <w:szCs w:val="24"/>
              </w:rPr>
            </w:pPr>
            <w:r w:rsidRPr="00E97730">
              <w:rPr>
                <w:szCs w:val="24"/>
              </w:rPr>
              <w:t>1</w:t>
            </w:r>
          </w:p>
        </w:tc>
      </w:tr>
      <w:tr w:rsidR="006C310D" w:rsidRPr="00E97730" w14:paraId="7B8AB38E" w14:textId="77777777" w:rsidTr="00EE52FA">
        <w:tc>
          <w:tcPr>
            <w:tcW w:w="915" w:type="dxa"/>
          </w:tcPr>
          <w:p w14:paraId="0B62BD01" w14:textId="4F68D31E" w:rsidR="006C310D" w:rsidRPr="00E97730" w:rsidRDefault="006C310D" w:rsidP="006C310D">
            <w:pPr>
              <w:pStyle w:val="a4"/>
              <w:spacing w:before="0" w:beforeAutospacing="0" w:after="0" w:afterAutospacing="0"/>
            </w:pPr>
            <w:r w:rsidRPr="00E97730">
              <w:t>31-32</w:t>
            </w:r>
          </w:p>
        </w:tc>
        <w:tc>
          <w:tcPr>
            <w:tcW w:w="7513" w:type="dxa"/>
          </w:tcPr>
          <w:p w14:paraId="65F9823D" w14:textId="1F3F7F21" w:rsidR="006C310D" w:rsidRPr="00E97730" w:rsidRDefault="006C310D" w:rsidP="006C310D">
            <w:pPr>
              <w:spacing w:after="0" w:line="240" w:lineRule="auto"/>
              <w:ind w:left="0" w:firstLine="0"/>
              <w:jc w:val="both"/>
              <w:rPr>
                <w:szCs w:val="24"/>
              </w:rPr>
            </w:pPr>
            <w:r w:rsidRPr="00E97730">
              <w:rPr>
                <w:szCs w:val="24"/>
              </w:rPr>
              <w:t>Решение тренировочных тестов для подготовки к ГИА</w:t>
            </w:r>
          </w:p>
        </w:tc>
        <w:tc>
          <w:tcPr>
            <w:tcW w:w="1417" w:type="dxa"/>
          </w:tcPr>
          <w:p w14:paraId="300644D0" w14:textId="037816F8" w:rsidR="006C310D" w:rsidRPr="00E97730" w:rsidRDefault="006C310D" w:rsidP="006C310D">
            <w:pPr>
              <w:spacing w:after="200" w:line="259" w:lineRule="auto"/>
              <w:ind w:left="0" w:right="-120" w:firstLine="0"/>
              <w:jc w:val="center"/>
              <w:rPr>
                <w:szCs w:val="24"/>
              </w:rPr>
            </w:pPr>
            <w:r w:rsidRPr="00E97730">
              <w:rPr>
                <w:szCs w:val="24"/>
              </w:rPr>
              <w:t>2</w:t>
            </w:r>
          </w:p>
        </w:tc>
      </w:tr>
      <w:tr w:rsidR="006C310D" w:rsidRPr="00E97730" w14:paraId="03F8ED2C" w14:textId="77777777" w:rsidTr="00EE52FA">
        <w:tc>
          <w:tcPr>
            <w:tcW w:w="915" w:type="dxa"/>
          </w:tcPr>
          <w:p w14:paraId="2BA36987" w14:textId="247BD56D" w:rsidR="006C310D" w:rsidRPr="00E97730" w:rsidRDefault="006C310D" w:rsidP="006C310D">
            <w:pPr>
              <w:pStyle w:val="a4"/>
              <w:spacing w:before="0" w:beforeAutospacing="0" w:after="0" w:afterAutospacing="0"/>
            </w:pPr>
            <w:r w:rsidRPr="00E97730">
              <w:t>33-34</w:t>
            </w:r>
          </w:p>
        </w:tc>
        <w:tc>
          <w:tcPr>
            <w:tcW w:w="7513" w:type="dxa"/>
          </w:tcPr>
          <w:p w14:paraId="3714256D" w14:textId="7E54E6F9" w:rsidR="006C310D" w:rsidRPr="00E97730" w:rsidRDefault="006C310D" w:rsidP="006C310D">
            <w:pPr>
              <w:spacing w:after="0" w:line="240" w:lineRule="auto"/>
              <w:ind w:left="0" w:firstLine="0"/>
              <w:jc w:val="both"/>
              <w:rPr>
                <w:szCs w:val="24"/>
              </w:rPr>
            </w:pPr>
            <w:r w:rsidRPr="00E97730">
              <w:rPr>
                <w:szCs w:val="24"/>
              </w:rPr>
              <w:t>Решение тренировочных тестов для подготовки к ГИА</w:t>
            </w:r>
          </w:p>
        </w:tc>
        <w:tc>
          <w:tcPr>
            <w:tcW w:w="1417" w:type="dxa"/>
          </w:tcPr>
          <w:p w14:paraId="1AECA815" w14:textId="3DB78C52" w:rsidR="006C310D" w:rsidRPr="00E97730" w:rsidRDefault="006C310D" w:rsidP="006C310D">
            <w:pPr>
              <w:spacing w:after="200" w:line="259" w:lineRule="auto"/>
              <w:ind w:left="0" w:right="-120" w:firstLine="0"/>
              <w:jc w:val="center"/>
              <w:rPr>
                <w:szCs w:val="24"/>
              </w:rPr>
            </w:pPr>
            <w:r w:rsidRPr="00E97730">
              <w:rPr>
                <w:szCs w:val="24"/>
              </w:rPr>
              <w:t>2</w:t>
            </w:r>
          </w:p>
        </w:tc>
      </w:tr>
    </w:tbl>
    <w:p w14:paraId="5BB046EB" w14:textId="166C63C7" w:rsidR="008B41A6" w:rsidRDefault="008B41A6" w:rsidP="00961A97">
      <w:pPr>
        <w:spacing w:after="200" w:line="259" w:lineRule="auto"/>
        <w:ind w:left="214" w:right="-120" w:firstLine="0"/>
        <w:jc w:val="both"/>
      </w:pPr>
    </w:p>
    <w:p w14:paraId="573C8011" w14:textId="77777777" w:rsidR="008B41A6" w:rsidRDefault="008B41A6">
      <w:pPr>
        <w:spacing w:after="160" w:line="259" w:lineRule="auto"/>
        <w:ind w:left="0" w:firstLine="0"/>
      </w:pPr>
      <w:r>
        <w:br w:type="page"/>
      </w:r>
    </w:p>
    <w:p w14:paraId="55D52436" w14:textId="4465A420" w:rsidR="008B41A6" w:rsidRDefault="008B41A6" w:rsidP="008B41A6">
      <w:pPr>
        <w:shd w:val="clear" w:color="auto" w:fill="FFFFFF"/>
        <w:spacing w:after="0" w:line="240" w:lineRule="auto"/>
        <w:ind w:left="0" w:firstLine="709"/>
        <w:jc w:val="center"/>
        <w:rPr>
          <w:b/>
          <w:bCs/>
          <w:color w:val="333333"/>
          <w:szCs w:val="24"/>
        </w:rPr>
      </w:pPr>
      <w:r w:rsidRPr="008B41A6">
        <w:rPr>
          <w:b/>
          <w:bCs/>
          <w:color w:val="333333"/>
          <w:szCs w:val="24"/>
        </w:rPr>
        <w:lastRenderedPageBreak/>
        <w:t>УЧЕБНО-МЕТОДИЧЕСКОЕ И МАТЕРИАЛЬНО-ТЕХНИЧЕСКОЕ ОБЕСПЕЧЕНИЕ ОБРАЗОВАТЕЛЬНОГО ПРОЦЕССА</w:t>
      </w:r>
    </w:p>
    <w:p w14:paraId="0A563BF1" w14:textId="77777777" w:rsidR="008B41A6" w:rsidRPr="008B41A6" w:rsidRDefault="008B41A6" w:rsidP="008B41A6">
      <w:pPr>
        <w:shd w:val="clear" w:color="auto" w:fill="FFFFFF"/>
        <w:spacing w:after="0" w:line="240" w:lineRule="auto"/>
        <w:ind w:left="0" w:firstLine="709"/>
        <w:jc w:val="center"/>
        <w:rPr>
          <w:color w:val="333333"/>
          <w:szCs w:val="24"/>
        </w:rPr>
      </w:pPr>
    </w:p>
    <w:p w14:paraId="6CDB21DA"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b/>
          <w:bCs/>
          <w:color w:val="333333"/>
          <w:szCs w:val="24"/>
        </w:rPr>
        <w:t>Список литературы для учителя:</w:t>
      </w:r>
    </w:p>
    <w:p w14:paraId="2DAE9A2A"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b/>
          <w:bCs/>
          <w:i/>
          <w:iCs/>
          <w:color w:val="333333"/>
          <w:szCs w:val="24"/>
        </w:rPr>
        <w:t>основная:</w:t>
      </w:r>
    </w:p>
    <w:p w14:paraId="1E5CFB60"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1. Хомченко Г. П., Хомченко И. Г. Задачи по химии. М: Высшая школа, 1986, 1990, 1997.</w:t>
      </w:r>
    </w:p>
    <w:p w14:paraId="70245B9A"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2. Кузьменко, Н. Е. Сборник задач по химии для поступающих в вузы. — М.: Оникс 21 век, 2003.</w:t>
      </w:r>
    </w:p>
    <w:p w14:paraId="3DDB18F5"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3. Хомченко Г. П., Хомченко И. Г. Сборник задач по химии для поступающих в вузы. М.: Новая Волна, 2002.</w:t>
      </w:r>
    </w:p>
    <w:p w14:paraId="19594C24"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4. Свитанько И. В. Нестандартные задачи по химии. М.: МИРОС, 1994.</w:t>
      </w:r>
    </w:p>
    <w:p w14:paraId="11CAD274"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5. Решение задач по химии алгебраическим способом. М., 1992.</w:t>
      </w:r>
    </w:p>
    <w:p w14:paraId="2CF869A9"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6. Губанова Ю.К. Сборник задач по органической химии с решениями. Саратов, «Лицей», 1999</w:t>
      </w:r>
    </w:p>
    <w:p w14:paraId="50FA30BD"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b/>
          <w:bCs/>
          <w:i/>
          <w:iCs/>
          <w:color w:val="333333"/>
          <w:szCs w:val="24"/>
        </w:rPr>
        <w:t>дополнительная:</w:t>
      </w:r>
    </w:p>
    <w:p w14:paraId="292CB347"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6. Врублевский, А. Н. 1000 задач по химии с цепочками превращений и контрольными тестами для абитуриентов и школьников. — Минск: Юнипресс, 2003.</w:t>
      </w:r>
    </w:p>
    <w:p w14:paraId="32E684DC"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7. Всероссийская химическая олимпиада школьников: Кн. для учителя. — М.: Просвещение, 1996.</w:t>
      </w:r>
    </w:p>
    <w:p w14:paraId="5083AC22"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8. Задачи всероссийских олимпиад по химии / Под общей ред. В. В. Лунина. — М.: Экзамен, 2003.</w:t>
      </w:r>
    </w:p>
    <w:p w14:paraId="666F87BD"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9. Химия: Задачи с ответами и решениями: Учеб. метод. пособие / Под ред. проф. Т. В. Лисичкина. — М.: Изд-во АСТ, 2004.</w:t>
      </w:r>
    </w:p>
    <w:p w14:paraId="5FB7535F"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10. Крестинин, А. Н. Задачи по химии: Нет ничего проще: Учеб. пособие для 8-11 классов. — М.: Генжер, 1997.</w:t>
      </w:r>
    </w:p>
    <w:p w14:paraId="17064B11"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11. Шамова, М. 0. Учимся решать расчетные задачи по химии: технология и алгоритмы решения. — М.: Школа-Пресс, 1999.</w:t>
      </w:r>
    </w:p>
    <w:p w14:paraId="677A7FB3" w14:textId="77777777" w:rsidR="008B41A6" w:rsidRPr="008B41A6" w:rsidRDefault="008B41A6" w:rsidP="008B41A6">
      <w:pPr>
        <w:shd w:val="clear" w:color="auto" w:fill="FFFFFF"/>
        <w:spacing w:after="0" w:line="240" w:lineRule="auto"/>
        <w:ind w:left="0" w:firstLine="709"/>
        <w:jc w:val="both"/>
        <w:rPr>
          <w:color w:val="333333"/>
          <w:szCs w:val="24"/>
        </w:rPr>
      </w:pPr>
    </w:p>
    <w:p w14:paraId="6181DC87" w14:textId="77777777" w:rsidR="008B41A6" w:rsidRPr="008B41A6" w:rsidRDefault="008B41A6" w:rsidP="008B41A6">
      <w:pPr>
        <w:shd w:val="clear" w:color="auto" w:fill="FFFFFF"/>
        <w:spacing w:after="0" w:line="240" w:lineRule="auto"/>
        <w:ind w:left="0" w:firstLine="709"/>
        <w:jc w:val="both"/>
        <w:rPr>
          <w:color w:val="333333"/>
          <w:szCs w:val="24"/>
        </w:rPr>
      </w:pPr>
    </w:p>
    <w:p w14:paraId="4DF61377"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b/>
          <w:bCs/>
          <w:color w:val="333333"/>
          <w:szCs w:val="24"/>
        </w:rPr>
        <w:t>Список литературы для ученика:</w:t>
      </w:r>
    </w:p>
    <w:p w14:paraId="74558FB3"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b/>
          <w:bCs/>
          <w:i/>
          <w:iCs/>
          <w:color w:val="333333"/>
          <w:szCs w:val="24"/>
        </w:rPr>
        <w:t>основная:</w:t>
      </w:r>
    </w:p>
    <w:p w14:paraId="1176AD35"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1. Хомченко, Г. П., Хомченко, И. Г. Сборник задач по химии для поступающих в вузы. — М.: Нов. волна, 1996.</w:t>
      </w:r>
    </w:p>
    <w:p w14:paraId="10DF8261"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2. Неорганическая химия. Решебник.</w:t>
      </w:r>
    </w:p>
    <w:p w14:paraId="69997896"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3. Хомченко Г. П., Хомченко И. Г. Сборник задач и упражнений по химии для средней школы. М: Новая Волна, 2002.</w:t>
      </w:r>
    </w:p>
    <w:p w14:paraId="3FB3F8EB"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4. Кузьменко, Н. Е., Еремин, В. В. 2000 задач и упражнений по химии. — М.: Экзамен, 1998.</w:t>
      </w:r>
    </w:p>
    <w:p w14:paraId="766134D2"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b/>
          <w:bCs/>
          <w:i/>
          <w:iCs/>
          <w:color w:val="333333"/>
          <w:szCs w:val="24"/>
        </w:rPr>
        <w:t>дополнительная:</w:t>
      </w:r>
    </w:p>
    <w:p w14:paraId="0A345A3F"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5. Будруджак П. Задачи по химии. М.: Мир, 1989.</w:t>
      </w:r>
    </w:p>
    <w:p w14:paraId="1576E367"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6. Пузаков, С. А., Попков, В. А. Пособие по химии для поступающих в вузы: Учеб. пособие. — М.: Высш. шк., 1999.</w:t>
      </w:r>
    </w:p>
    <w:p w14:paraId="0CFEA8F5"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7. Свитанько, И. В. Нестандартные задачи по химии. — М • Мирос 1995.</w:t>
      </w:r>
    </w:p>
    <w:p w14:paraId="20A47DDF"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8. Суворов, А. В. Оригинальные задачи по химии с решениями — СПб:Химия, 1998.</w:t>
      </w:r>
    </w:p>
    <w:p w14:paraId="617D96B2"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9. Ушкалова, В. Н., Иоанвдис, Н. В. Химия: конкурсные задачи и ответы: Пособие для поступагощих в вузы. — М.: Просвешение 2000</w:t>
      </w:r>
    </w:p>
    <w:p w14:paraId="2A0B1DD5"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10. Мильчев, В. А., Ковалева, 3. С. Типовые расчетные задачи по химии для учащихся 9 классов на базе учебного стандарта. — М.: АрКти, 2002.</w:t>
      </w:r>
    </w:p>
    <w:p w14:paraId="07842ED4"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11. Габриелян, О. С. Задачи по химии и способы их решения. 8-9кл.-М.:Дрофа, 2004.</w:t>
      </w:r>
    </w:p>
    <w:p w14:paraId="60FDFEA7" w14:textId="77777777" w:rsidR="008B41A6" w:rsidRPr="008B41A6" w:rsidRDefault="008B41A6" w:rsidP="00EB4216">
      <w:pPr>
        <w:shd w:val="clear" w:color="auto" w:fill="FFFFFF"/>
        <w:spacing w:after="0" w:line="240" w:lineRule="auto"/>
        <w:ind w:left="0" w:firstLine="0"/>
        <w:jc w:val="both"/>
        <w:rPr>
          <w:color w:val="333333"/>
          <w:szCs w:val="24"/>
        </w:rPr>
      </w:pPr>
    </w:p>
    <w:p w14:paraId="0B1F3DE3"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b/>
          <w:bCs/>
          <w:color w:val="333333"/>
          <w:szCs w:val="24"/>
        </w:rPr>
        <w:t>другие информационные источники</w:t>
      </w:r>
    </w:p>
    <w:p w14:paraId="4895F28C"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1. Беляев, Н. Н. О системном подходе к решению задач // Химия в школе. 1998. № 5. С. 46.</w:t>
      </w:r>
    </w:p>
    <w:p w14:paraId="3B86D0D5" w14:textId="7777777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2. Васильева, С. И. Использование информационно-справочного материала при составлении химических задач // Химия в школе. 1994. № 3. С. 34.</w:t>
      </w:r>
    </w:p>
    <w:p w14:paraId="128787F6" w14:textId="7C0CEF47" w:rsidR="008B41A6" w:rsidRPr="008B41A6" w:rsidRDefault="008B41A6" w:rsidP="008B41A6">
      <w:pPr>
        <w:shd w:val="clear" w:color="auto" w:fill="FFFFFF"/>
        <w:spacing w:after="0" w:line="240" w:lineRule="auto"/>
        <w:ind w:left="0" w:firstLine="709"/>
        <w:jc w:val="both"/>
        <w:rPr>
          <w:color w:val="333333"/>
          <w:szCs w:val="24"/>
        </w:rPr>
      </w:pPr>
      <w:r w:rsidRPr="008B41A6">
        <w:rPr>
          <w:color w:val="333333"/>
          <w:szCs w:val="24"/>
        </w:rPr>
        <w:t>3 Сайт в Интернете:</w:t>
      </w:r>
      <w:r w:rsidRPr="008B41A6">
        <w:rPr>
          <w:b/>
          <w:bCs/>
          <w:color w:val="333333"/>
          <w:szCs w:val="24"/>
        </w:rPr>
        <w:t> </w:t>
      </w:r>
      <w:hyperlink r:id="rId5" w:history="1">
        <w:r w:rsidRPr="008B41A6">
          <w:rPr>
            <w:rStyle w:val="a7"/>
            <w:szCs w:val="24"/>
          </w:rPr>
          <w:t>www.newwave.msk.ru</w:t>
        </w:r>
      </w:hyperlink>
      <w:r w:rsidRPr="008B41A6">
        <w:rPr>
          <w:color w:val="333333"/>
          <w:szCs w:val="24"/>
        </w:rPr>
        <w:t xml:space="preserve"> </w:t>
      </w:r>
    </w:p>
    <w:p w14:paraId="449154BB" w14:textId="778B7DB5" w:rsidR="0090160A" w:rsidRPr="00AA5AF0" w:rsidRDefault="008B41A6" w:rsidP="00AA5AF0">
      <w:pPr>
        <w:shd w:val="clear" w:color="auto" w:fill="FFFFFF"/>
        <w:spacing w:after="0" w:line="240" w:lineRule="auto"/>
        <w:ind w:left="0" w:firstLine="709"/>
        <w:jc w:val="both"/>
        <w:rPr>
          <w:color w:val="333333"/>
          <w:szCs w:val="24"/>
        </w:rPr>
      </w:pPr>
      <w:r w:rsidRPr="008B41A6">
        <w:rPr>
          <w:color w:val="333333"/>
          <w:szCs w:val="24"/>
        </w:rPr>
        <w:t xml:space="preserve">4.Сайт в Интернете </w:t>
      </w:r>
      <w:hyperlink r:id="rId6" w:history="1">
        <w:r w:rsidRPr="008B41A6">
          <w:rPr>
            <w:rStyle w:val="a7"/>
            <w:szCs w:val="24"/>
          </w:rPr>
          <w:t>www.alleng.ru</w:t>
        </w:r>
      </w:hyperlink>
      <w:r w:rsidRPr="008B41A6">
        <w:rPr>
          <w:color w:val="333333"/>
          <w:szCs w:val="24"/>
        </w:rPr>
        <w:t xml:space="preserve"> </w:t>
      </w:r>
    </w:p>
    <w:sectPr w:rsidR="0090160A" w:rsidRPr="00AA5AF0" w:rsidSect="001F4A6A">
      <w:pgSz w:w="11906" w:h="16838"/>
      <w:pgMar w:top="1133" w:right="819" w:bottom="29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D20"/>
    <w:multiLevelType w:val="hybridMultilevel"/>
    <w:tmpl w:val="70C0D05A"/>
    <w:lvl w:ilvl="0" w:tplc="8398F86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520EF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444A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EBF2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A7458">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4CB4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A623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EC0D2">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46648">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B298E"/>
    <w:multiLevelType w:val="hybridMultilevel"/>
    <w:tmpl w:val="D4BE2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919FB"/>
    <w:multiLevelType w:val="hybridMultilevel"/>
    <w:tmpl w:val="C6E0F47C"/>
    <w:lvl w:ilvl="0" w:tplc="ECCE318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CD91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6321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A5F5C">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8152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A524E">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22BD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29E3A">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0B48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D748F7"/>
    <w:multiLevelType w:val="hybridMultilevel"/>
    <w:tmpl w:val="03D6839A"/>
    <w:lvl w:ilvl="0" w:tplc="0C9C1EE0">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05E8C">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28DE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4AA6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4E3E8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A8FA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C8CDE">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25A1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E39EE">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E07880"/>
    <w:multiLevelType w:val="hybridMultilevel"/>
    <w:tmpl w:val="257A22A4"/>
    <w:lvl w:ilvl="0" w:tplc="6EB22952">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45B4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AC7C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EB51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E0DB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4298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08D2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8119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C76E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C05A2C"/>
    <w:multiLevelType w:val="hybridMultilevel"/>
    <w:tmpl w:val="4106EA7E"/>
    <w:lvl w:ilvl="0" w:tplc="79DA12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08732">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0D9E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2200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4A792">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E71B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A0CE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4A9A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072F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D045D2"/>
    <w:multiLevelType w:val="hybridMultilevel"/>
    <w:tmpl w:val="8A3492B8"/>
    <w:lvl w:ilvl="0" w:tplc="2D382CD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0B6E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6466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4C9C0">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CCF0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E386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2896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EE03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01598">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517828"/>
    <w:multiLevelType w:val="hybridMultilevel"/>
    <w:tmpl w:val="B16C1C04"/>
    <w:lvl w:ilvl="0" w:tplc="13C031DC">
      <w:start w:val="1"/>
      <w:numFmt w:val="bullet"/>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202E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A00A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E0170">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EAAD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89A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A22B2">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8CE3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CF27E">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6C16E6"/>
    <w:multiLevelType w:val="hybridMultilevel"/>
    <w:tmpl w:val="500C707E"/>
    <w:lvl w:ilvl="0" w:tplc="2088441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6152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0755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26B6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AC1F8">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84A2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3EBE6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7C0052">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C712E">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FC2F58"/>
    <w:multiLevelType w:val="hybridMultilevel"/>
    <w:tmpl w:val="E08AB5CE"/>
    <w:lvl w:ilvl="0" w:tplc="58F40B3E">
      <w:start w:val="1"/>
      <w:numFmt w:val="bullet"/>
      <w:lvlText w:val="•"/>
      <w:lvlJc w:val="left"/>
      <w:pPr>
        <w:ind w:left="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8BE34">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020A6">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0FE30">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0EC1A">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844CE">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C7F3A">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2598E">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271E8">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A74D8B"/>
    <w:multiLevelType w:val="hybridMultilevel"/>
    <w:tmpl w:val="2C7CF43A"/>
    <w:lvl w:ilvl="0" w:tplc="F6FE0998">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4F85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2A2A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E027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CCDA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4DF2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6E8D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01332">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4F98C">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2A79AC"/>
    <w:multiLevelType w:val="hybridMultilevel"/>
    <w:tmpl w:val="416AE428"/>
    <w:lvl w:ilvl="0" w:tplc="84AC446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E464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A10A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18BFE0">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09B0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AFA7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ECEC2">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EF64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0437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0"/>
  </w:num>
  <w:num w:numId="4">
    <w:abstractNumId w:val="11"/>
  </w:num>
  <w:num w:numId="5">
    <w:abstractNumId w:val="5"/>
  </w:num>
  <w:num w:numId="6">
    <w:abstractNumId w:val="8"/>
  </w:num>
  <w:num w:numId="7">
    <w:abstractNumId w:val="6"/>
  </w:num>
  <w:num w:numId="8">
    <w:abstractNumId w:val="7"/>
  </w:num>
  <w:num w:numId="9">
    <w:abstractNumId w:val="3"/>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8F"/>
    <w:rsid w:val="00053741"/>
    <w:rsid w:val="00061C53"/>
    <w:rsid w:val="001923AF"/>
    <w:rsid w:val="001F4A6A"/>
    <w:rsid w:val="003461E0"/>
    <w:rsid w:val="00515DAA"/>
    <w:rsid w:val="005C476F"/>
    <w:rsid w:val="006C310D"/>
    <w:rsid w:val="00863EC2"/>
    <w:rsid w:val="008B41A6"/>
    <w:rsid w:val="0090160A"/>
    <w:rsid w:val="00920069"/>
    <w:rsid w:val="00961A97"/>
    <w:rsid w:val="009C6061"/>
    <w:rsid w:val="00AA5AF0"/>
    <w:rsid w:val="00B23785"/>
    <w:rsid w:val="00BB3123"/>
    <w:rsid w:val="00C11567"/>
    <w:rsid w:val="00C1308F"/>
    <w:rsid w:val="00DA0BC6"/>
    <w:rsid w:val="00DC7D6F"/>
    <w:rsid w:val="00E125BB"/>
    <w:rsid w:val="00E97730"/>
    <w:rsid w:val="00EB4216"/>
    <w:rsid w:val="00ED0B7F"/>
    <w:rsid w:val="00EE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B375"/>
  <w15:docId w15:val="{1C711E12-456A-49A6-B8E7-9459FA84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70" w:lineRule="auto"/>
      <w:ind w:left="339"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5C476F"/>
    <w:pPr>
      <w:spacing w:before="100" w:beforeAutospacing="1" w:after="100" w:afterAutospacing="1" w:line="240" w:lineRule="auto"/>
      <w:ind w:left="0" w:firstLine="0"/>
    </w:pPr>
    <w:rPr>
      <w:color w:val="auto"/>
      <w:szCs w:val="24"/>
    </w:rPr>
  </w:style>
  <w:style w:type="paragraph" w:styleId="a4">
    <w:name w:val="List Paragraph"/>
    <w:basedOn w:val="a"/>
    <w:uiPriority w:val="34"/>
    <w:qFormat/>
    <w:rsid w:val="001F4A6A"/>
    <w:pPr>
      <w:spacing w:before="100" w:beforeAutospacing="1" w:after="100" w:afterAutospacing="1" w:line="240" w:lineRule="auto"/>
      <w:ind w:left="0" w:firstLine="0"/>
    </w:pPr>
    <w:rPr>
      <w:color w:val="auto"/>
      <w:szCs w:val="24"/>
    </w:rPr>
  </w:style>
  <w:style w:type="paragraph" w:styleId="a5">
    <w:name w:val="No Spacing"/>
    <w:uiPriority w:val="1"/>
    <w:qFormat/>
    <w:rsid w:val="009C6061"/>
    <w:pPr>
      <w:spacing w:after="0" w:line="240" w:lineRule="auto"/>
      <w:ind w:left="339" w:hanging="10"/>
    </w:pPr>
    <w:rPr>
      <w:rFonts w:ascii="Times New Roman" w:eastAsia="Times New Roman" w:hAnsi="Times New Roman" w:cs="Times New Roman"/>
      <w:color w:val="000000"/>
      <w:sz w:val="24"/>
    </w:rPr>
  </w:style>
  <w:style w:type="table" w:styleId="a6">
    <w:name w:val="Table Grid"/>
    <w:basedOn w:val="a1"/>
    <w:uiPriority w:val="39"/>
    <w:rsid w:val="009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B41A6"/>
    <w:rPr>
      <w:color w:val="0563C1" w:themeColor="hyperlink"/>
      <w:u w:val="single"/>
    </w:rPr>
  </w:style>
  <w:style w:type="character" w:customStyle="1" w:styleId="UnresolvedMention">
    <w:name w:val="Unresolved Mention"/>
    <w:basedOn w:val="a0"/>
    <w:uiPriority w:val="99"/>
    <w:semiHidden/>
    <w:unhideWhenUsed/>
    <w:rsid w:val="008B4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75398">
      <w:bodyDiv w:val="1"/>
      <w:marLeft w:val="0"/>
      <w:marRight w:val="0"/>
      <w:marTop w:val="0"/>
      <w:marBottom w:val="0"/>
      <w:divBdr>
        <w:top w:val="none" w:sz="0" w:space="0" w:color="auto"/>
        <w:left w:val="none" w:sz="0" w:space="0" w:color="auto"/>
        <w:bottom w:val="none" w:sz="0" w:space="0" w:color="auto"/>
        <w:right w:val="none" w:sz="0" w:space="0" w:color="auto"/>
      </w:divBdr>
    </w:div>
    <w:div w:id="1368023912">
      <w:bodyDiv w:val="1"/>
      <w:marLeft w:val="0"/>
      <w:marRight w:val="0"/>
      <w:marTop w:val="0"/>
      <w:marBottom w:val="0"/>
      <w:divBdr>
        <w:top w:val="none" w:sz="0" w:space="0" w:color="auto"/>
        <w:left w:val="none" w:sz="0" w:space="0" w:color="auto"/>
        <w:bottom w:val="none" w:sz="0" w:space="0" w:color="auto"/>
        <w:right w:val="none" w:sz="0" w:space="0" w:color="auto"/>
      </w:divBdr>
    </w:div>
    <w:div w:id="186759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g.ru" TargetMode="External"/><Relationship Id="rId5" Type="http://schemas.openxmlformats.org/officeDocument/2006/relationships/hyperlink" Target="http://www.newwave.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3504</Words>
  <Characters>19974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Рабочая программа элективного курса по химии для 9 класса</vt:lpstr>
    </vt:vector>
  </TitlesOfParts>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элективного курса по химии для 9 класса</dc:title>
  <dc:subject/>
  <dc:creator>user</dc:creator>
  <cp:keywords/>
  <cp:lastModifiedBy>Ученик</cp:lastModifiedBy>
  <cp:revision>25</cp:revision>
  <dcterms:created xsi:type="dcterms:W3CDTF">2021-10-29T09:54:00Z</dcterms:created>
  <dcterms:modified xsi:type="dcterms:W3CDTF">2023-10-16T08:11:00Z</dcterms:modified>
</cp:coreProperties>
</file>